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E347F6">
        <w:rPr>
          <w:b/>
        </w:rPr>
        <w:t>1</w:t>
      </w:r>
      <w:r w:rsidR="003776B0">
        <w:rPr>
          <w:b/>
        </w:rPr>
        <w:t>2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№10- 11,4 кв. м., №11-7,1 кв.м, №12- 1,8 кв.м, №13- 3,1 кв.м, №14-16,7 кв.м, </w:t>
            </w:r>
            <w:r w:rsidR="0033076F">
              <w:rPr>
                <w:sz w:val="22"/>
                <w:szCs w:val="22"/>
              </w:rPr>
              <w:t>№ 16 – 75,0 кв. м,</w:t>
            </w:r>
            <w:r>
              <w:rPr>
                <w:sz w:val="22"/>
                <w:szCs w:val="22"/>
              </w:rPr>
              <w:t>№17-6,8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986A7F">
              <w:rPr>
                <w:sz w:val="22"/>
                <w:szCs w:val="22"/>
              </w:rPr>
              <w:t>,</w:t>
            </w:r>
            <w:r w:rsidR="00BD26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6F6F4F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№V,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>щей площадью 43,3 кв.м.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кв.м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 xml:space="preserve">хоз. питьевой водопровод 19,0 м литер 12 </w:t>
            </w:r>
          </w:p>
        </w:tc>
      </w:tr>
      <w:tr w:rsidR="007654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33076F" w:rsidRDefault="0076543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4D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Default="0076543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B08B1" w:rsidRDefault="0076543A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r w:rsidR="00C57E87" w:rsidRPr="00C57E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площадью </w:t>
            </w:r>
            <w:r w:rsidR="00C57E87" w:rsidRPr="00C57E87">
              <w:rPr>
                <w:sz w:val="22"/>
                <w:szCs w:val="22"/>
              </w:rPr>
              <w:t>20</w:t>
            </w:r>
            <w:r w:rsidR="00C476F0">
              <w:rPr>
                <w:sz w:val="22"/>
                <w:szCs w:val="22"/>
              </w:rPr>
              <w:t>,</w:t>
            </w:r>
            <w:r w:rsidR="00C57E87" w:rsidRPr="00C5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6F6F4F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6F6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767BE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C4694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>,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2015-07-27T06:01:00Z</cp:lastPrinted>
  <dcterms:created xsi:type="dcterms:W3CDTF">2015-12-07T14:37:00Z</dcterms:created>
  <dcterms:modified xsi:type="dcterms:W3CDTF">2015-12-07T14:37:00Z</dcterms:modified>
</cp:coreProperties>
</file>