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A9" w:rsidRPr="00581D4A" w:rsidRDefault="008314A9" w:rsidP="008314A9">
      <w:pPr>
        <w:jc w:val="center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Комитет  по управлению имуществом города Волгодонска.</w:t>
      </w:r>
    </w:p>
    <w:p w:rsidR="008314A9" w:rsidRPr="00581D4A" w:rsidRDefault="008314A9" w:rsidP="008314A9">
      <w:pPr>
        <w:jc w:val="center"/>
        <w:rPr>
          <w:sz w:val="22"/>
          <w:szCs w:val="22"/>
        </w:rPr>
      </w:pPr>
      <w:r w:rsidRPr="00581D4A">
        <w:rPr>
          <w:sz w:val="22"/>
          <w:szCs w:val="22"/>
        </w:rPr>
        <w:t>Протокол № 1 «Рассмотрения заявок на участие в аукционе» (лот № 1)</w:t>
      </w:r>
    </w:p>
    <w:p w:rsidR="008314A9" w:rsidRPr="00581D4A" w:rsidRDefault="008314A9" w:rsidP="008314A9">
      <w:pPr>
        <w:jc w:val="center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заседания комиссии по проведению аукциона по продаже </w:t>
      </w:r>
      <w:r w:rsidR="00C61F1B">
        <w:rPr>
          <w:b w:val="0"/>
          <w:sz w:val="22"/>
          <w:szCs w:val="22"/>
        </w:rPr>
        <w:t>земельного участка</w:t>
      </w:r>
    </w:p>
    <w:p w:rsidR="008314A9" w:rsidRPr="00C61F1B" w:rsidRDefault="008314A9" w:rsidP="008314A9">
      <w:pPr>
        <w:tabs>
          <w:tab w:val="left" w:pos="8789"/>
        </w:tabs>
        <w:jc w:val="center"/>
        <w:rPr>
          <w:b w:val="0"/>
          <w:sz w:val="16"/>
          <w:szCs w:val="16"/>
        </w:rPr>
      </w:pPr>
    </w:p>
    <w:p w:rsidR="008314A9" w:rsidRPr="00581D4A" w:rsidRDefault="008314A9" w:rsidP="008314A9">
      <w:pPr>
        <w:tabs>
          <w:tab w:val="left" w:pos="8789"/>
        </w:tabs>
        <w:jc w:val="center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г. Волгодонск                            </w:t>
      </w:r>
      <w:r w:rsidR="00A45A00" w:rsidRPr="00581D4A">
        <w:rPr>
          <w:b w:val="0"/>
          <w:sz w:val="22"/>
          <w:szCs w:val="22"/>
        </w:rPr>
        <w:t xml:space="preserve">             </w:t>
      </w:r>
      <w:r w:rsidRPr="00581D4A">
        <w:rPr>
          <w:b w:val="0"/>
          <w:sz w:val="22"/>
          <w:szCs w:val="22"/>
        </w:rPr>
        <w:t xml:space="preserve">              </w:t>
      </w:r>
      <w:r w:rsidR="00C61F1B">
        <w:rPr>
          <w:b w:val="0"/>
          <w:sz w:val="22"/>
          <w:szCs w:val="22"/>
        </w:rPr>
        <w:t xml:space="preserve">                      </w:t>
      </w:r>
      <w:r w:rsidRPr="00581D4A">
        <w:rPr>
          <w:b w:val="0"/>
          <w:sz w:val="22"/>
          <w:szCs w:val="22"/>
        </w:rPr>
        <w:t xml:space="preserve">                                         </w:t>
      </w:r>
      <w:r w:rsidR="00E74B1D" w:rsidRPr="00581D4A">
        <w:rPr>
          <w:b w:val="0"/>
          <w:sz w:val="22"/>
          <w:szCs w:val="22"/>
        </w:rPr>
        <w:t xml:space="preserve">             </w:t>
      </w:r>
      <w:r w:rsidRPr="00581D4A">
        <w:rPr>
          <w:b w:val="0"/>
          <w:sz w:val="22"/>
          <w:szCs w:val="22"/>
        </w:rPr>
        <w:t xml:space="preserve">  </w:t>
      </w:r>
      <w:r w:rsidR="0077289B" w:rsidRPr="00581D4A">
        <w:rPr>
          <w:b w:val="0"/>
          <w:sz w:val="22"/>
          <w:szCs w:val="22"/>
        </w:rPr>
        <w:t>18.12</w:t>
      </w:r>
      <w:r w:rsidR="0003644D" w:rsidRPr="00581D4A">
        <w:rPr>
          <w:b w:val="0"/>
          <w:sz w:val="22"/>
          <w:szCs w:val="22"/>
        </w:rPr>
        <w:t>.2015</w:t>
      </w:r>
      <w:r w:rsidRPr="00581D4A">
        <w:rPr>
          <w:b w:val="0"/>
          <w:sz w:val="22"/>
          <w:szCs w:val="22"/>
        </w:rPr>
        <w:t>г.</w:t>
      </w:r>
    </w:p>
    <w:p w:rsidR="008314A9" w:rsidRPr="00581D4A" w:rsidRDefault="008314A9" w:rsidP="008314A9">
      <w:pPr>
        <w:jc w:val="both"/>
        <w:rPr>
          <w:b w:val="0"/>
          <w:sz w:val="22"/>
          <w:szCs w:val="22"/>
        </w:rPr>
      </w:pPr>
    </w:p>
    <w:p w:rsidR="00B16443" w:rsidRPr="00581D4A" w:rsidRDefault="00B16443" w:rsidP="00B16443">
      <w:pPr>
        <w:ind w:left="-1134" w:right="-185" w:firstLine="1134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Комиссия в составе: 5 чел.</w:t>
      </w:r>
    </w:p>
    <w:p w:rsidR="00B16443" w:rsidRPr="00581D4A" w:rsidRDefault="00B16443" w:rsidP="00B16443">
      <w:pPr>
        <w:ind w:right="-185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Председатель комиссии: Е.В.Ерохин </w:t>
      </w:r>
    </w:p>
    <w:p w:rsidR="00B16443" w:rsidRPr="00581D4A" w:rsidRDefault="00B16443" w:rsidP="00B16443">
      <w:pPr>
        <w:suppressAutoHyphens/>
        <w:ind w:left="-1134" w:right="-185" w:firstLine="1134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Члены комиссии: </w:t>
      </w:r>
      <w:proofErr w:type="spellStart"/>
      <w:r w:rsidRPr="00581D4A">
        <w:rPr>
          <w:b w:val="0"/>
          <w:sz w:val="22"/>
          <w:szCs w:val="22"/>
        </w:rPr>
        <w:t>О.А.Леконцева</w:t>
      </w:r>
      <w:proofErr w:type="spellEnd"/>
      <w:r w:rsidRPr="00581D4A">
        <w:rPr>
          <w:b w:val="0"/>
          <w:sz w:val="22"/>
          <w:szCs w:val="22"/>
        </w:rPr>
        <w:t>, Н.Ф.Лоскутова, В.А.Исаева, Н.Д.Новосельцева.</w:t>
      </w:r>
    </w:p>
    <w:p w:rsidR="00B16443" w:rsidRPr="00581D4A" w:rsidRDefault="00B16443" w:rsidP="00B16443">
      <w:pPr>
        <w:suppressAutoHyphens/>
        <w:ind w:left="-1134" w:right="-185" w:firstLine="1134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Заседание правомочно. Кворум имеется.</w:t>
      </w:r>
    </w:p>
    <w:p w:rsidR="008314A9" w:rsidRPr="00581D4A" w:rsidRDefault="008314A9" w:rsidP="008314A9">
      <w:pPr>
        <w:ind w:firstLine="1134"/>
        <w:jc w:val="both"/>
        <w:rPr>
          <w:b w:val="0"/>
          <w:sz w:val="22"/>
          <w:szCs w:val="22"/>
        </w:rPr>
      </w:pPr>
    </w:p>
    <w:p w:rsidR="008314A9" w:rsidRPr="00581D4A" w:rsidRDefault="008314A9" w:rsidP="00581D4A">
      <w:pPr>
        <w:tabs>
          <w:tab w:val="left" w:pos="567"/>
        </w:tabs>
        <w:suppressAutoHyphens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ПОВЕСТКА ДНЯ:</w:t>
      </w:r>
    </w:p>
    <w:p w:rsidR="008314A9" w:rsidRPr="00581D4A" w:rsidRDefault="008314A9" w:rsidP="00581D4A">
      <w:pPr>
        <w:tabs>
          <w:tab w:val="left" w:pos="567"/>
        </w:tabs>
        <w:suppressAutoHyphens/>
        <w:ind w:firstLine="426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Рассмотрение заявок, поступивших на участие в аукционе, назначенном </w:t>
      </w:r>
      <w:r w:rsidR="0077289B" w:rsidRPr="00581D4A">
        <w:rPr>
          <w:b w:val="0"/>
          <w:sz w:val="22"/>
          <w:szCs w:val="22"/>
        </w:rPr>
        <w:br/>
      </w:r>
      <w:r w:rsidRPr="00581D4A">
        <w:rPr>
          <w:b w:val="0"/>
          <w:sz w:val="22"/>
          <w:szCs w:val="22"/>
        </w:rPr>
        <w:t xml:space="preserve">на </w:t>
      </w:r>
      <w:r w:rsidR="0077289B" w:rsidRPr="00581D4A">
        <w:rPr>
          <w:i/>
          <w:sz w:val="22"/>
          <w:szCs w:val="22"/>
        </w:rPr>
        <w:t>22.12</w:t>
      </w:r>
      <w:r w:rsidRPr="00581D4A">
        <w:rPr>
          <w:i/>
          <w:sz w:val="22"/>
          <w:szCs w:val="22"/>
        </w:rPr>
        <w:t>.201</w:t>
      </w:r>
      <w:r w:rsidR="0003644D" w:rsidRPr="00581D4A">
        <w:rPr>
          <w:i/>
          <w:sz w:val="22"/>
          <w:szCs w:val="22"/>
        </w:rPr>
        <w:t>5г. на</w:t>
      </w:r>
      <w:r w:rsidRPr="00581D4A">
        <w:rPr>
          <w:i/>
          <w:sz w:val="22"/>
          <w:szCs w:val="22"/>
        </w:rPr>
        <w:t xml:space="preserve"> </w:t>
      </w:r>
      <w:r w:rsidR="0003644D" w:rsidRPr="00581D4A">
        <w:rPr>
          <w:i/>
          <w:sz w:val="22"/>
          <w:szCs w:val="22"/>
        </w:rPr>
        <w:t xml:space="preserve">10 </w:t>
      </w:r>
      <w:r w:rsidRPr="00581D4A">
        <w:rPr>
          <w:i/>
          <w:sz w:val="22"/>
          <w:szCs w:val="22"/>
        </w:rPr>
        <w:t xml:space="preserve">ч. </w:t>
      </w:r>
      <w:r w:rsidR="0077289B" w:rsidRPr="00581D4A">
        <w:rPr>
          <w:i/>
          <w:sz w:val="22"/>
          <w:szCs w:val="22"/>
        </w:rPr>
        <w:t>0</w:t>
      </w:r>
      <w:r w:rsidR="0003644D" w:rsidRPr="00581D4A">
        <w:rPr>
          <w:i/>
          <w:sz w:val="22"/>
          <w:szCs w:val="22"/>
        </w:rPr>
        <w:t>0</w:t>
      </w:r>
      <w:r w:rsidRPr="00581D4A">
        <w:rPr>
          <w:i/>
          <w:sz w:val="22"/>
          <w:szCs w:val="22"/>
        </w:rPr>
        <w:t xml:space="preserve"> мин.</w:t>
      </w:r>
      <w:r w:rsidRPr="00581D4A">
        <w:rPr>
          <w:b w:val="0"/>
          <w:sz w:val="22"/>
          <w:szCs w:val="22"/>
        </w:rPr>
        <w:t xml:space="preserve"> - лот № </w:t>
      </w:r>
      <w:r w:rsidR="0003644D" w:rsidRPr="00581D4A">
        <w:rPr>
          <w:b w:val="0"/>
          <w:sz w:val="22"/>
          <w:szCs w:val="22"/>
        </w:rPr>
        <w:t>1</w:t>
      </w:r>
      <w:r w:rsidRPr="00581D4A">
        <w:rPr>
          <w:b w:val="0"/>
          <w:sz w:val="22"/>
          <w:szCs w:val="22"/>
        </w:rPr>
        <w:t>: «</w:t>
      </w:r>
      <w:r w:rsidR="0077289B" w:rsidRPr="00581D4A">
        <w:rPr>
          <w:b w:val="0"/>
          <w:sz w:val="22"/>
          <w:szCs w:val="22"/>
        </w:rPr>
        <w:t>Земельный участок, находящийся в муниципальной собственности, из категории земель населенных пунктов, площадью 353 кв.м., с кадастровым номером 61:48:0020605:12, расположенный по адресу: Ростовская обл., г. Волгодонск, садоводческое некоммерческое товарищество «Маяк», участок № 68, под садоводство».</w:t>
      </w:r>
    </w:p>
    <w:p w:rsidR="008314A9" w:rsidRPr="00581D4A" w:rsidRDefault="008314A9" w:rsidP="00581D4A">
      <w:pPr>
        <w:tabs>
          <w:tab w:val="left" w:pos="567"/>
        </w:tabs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Начальная цена предмета аукциона</w:t>
      </w:r>
      <w:r w:rsidR="00AA42E7" w:rsidRPr="00581D4A">
        <w:rPr>
          <w:b w:val="0"/>
          <w:sz w:val="22"/>
          <w:szCs w:val="22"/>
        </w:rPr>
        <w:t xml:space="preserve">: </w:t>
      </w:r>
      <w:r w:rsidR="0077289B" w:rsidRPr="00581D4A">
        <w:rPr>
          <w:i/>
          <w:sz w:val="22"/>
          <w:szCs w:val="22"/>
        </w:rPr>
        <w:t>35</w:t>
      </w:r>
      <w:r w:rsidR="00AA42E7" w:rsidRPr="00581D4A">
        <w:rPr>
          <w:i/>
          <w:sz w:val="22"/>
          <w:szCs w:val="22"/>
        </w:rPr>
        <w:t> 000,00 руб.</w:t>
      </w:r>
      <w:r w:rsidR="00AA42E7" w:rsidRPr="00581D4A">
        <w:rPr>
          <w:b w:val="0"/>
          <w:sz w:val="22"/>
          <w:szCs w:val="22"/>
        </w:rPr>
        <w:t xml:space="preserve"> (</w:t>
      </w:r>
      <w:r w:rsidR="0077289B" w:rsidRPr="00581D4A">
        <w:rPr>
          <w:b w:val="0"/>
          <w:sz w:val="22"/>
          <w:szCs w:val="22"/>
        </w:rPr>
        <w:t>цена земельного участка</w:t>
      </w:r>
      <w:r w:rsidR="00AA42E7" w:rsidRPr="00581D4A">
        <w:rPr>
          <w:b w:val="0"/>
          <w:sz w:val="22"/>
          <w:szCs w:val="22"/>
        </w:rPr>
        <w:t>)</w:t>
      </w:r>
      <w:r w:rsidR="00AE4229">
        <w:rPr>
          <w:b w:val="0"/>
          <w:sz w:val="22"/>
          <w:szCs w:val="22"/>
        </w:rPr>
        <w:t>.</w:t>
      </w:r>
      <w:r w:rsidR="00AA42E7" w:rsidRPr="00581D4A">
        <w:rPr>
          <w:b w:val="0"/>
          <w:sz w:val="22"/>
          <w:szCs w:val="22"/>
        </w:rPr>
        <w:t xml:space="preserve"> </w:t>
      </w:r>
      <w:r w:rsidR="0003644D" w:rsidRPr="00581D4A">
        <w:rPr>
          <w:b w:val="0"/>
          <w:sz w:val="22"/>
          <w:szCs w:val="22"/>
        </w:rPr>
        <w:t xml:space="preserve"> </w:t>
      </w:r>
    </w:p>
    <w:p w:rsidR="008314A9" w:rsidRPr="00581D4A" w:rsidRDefault="008314A9" w:rsidP="00581D4A">
      <w:pPr>
        <w:tabs>
          <w:tab w:val="left" w:pos="567"/>
        </w:tabs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Размер задатка:</w:t>
      </w:r>
      <w:r w:rsidR="0003644D" w:rsidRPr="00581D4A">
        <w:rPr>
          <w:b w:val="0"/>
          <w:sz w:val="22"/>
          <w:szCs w:val="22"/>
        </w:rPr>
        <w:t xml:space="preserve"> </w:t>
      </w:r>
      <w:r w:rsidR="0077289B" w:rsidRPr="00581D4A">
        <w:rPr>
          <w:i/>
          <w:sz w:val="22"/>
          <w:szCs w:val="22"/>
        </w:rPr>
        <w:t>7 000</w:t>
      </w:r>
      <w:r w:rsidR="00E74B1D" w:rsidRPr="00581D4A">
        <w:rPr>
          <w:i/>
          <w:sz w:val="22"/>
          <w:szCs w:val="22"/>
        </w:rPr>
        <w:t>,00</w:t>
      </w:r>
      <w:r w:rsidR="0003644D" w:rsidRPr="00581D4A">
        <w:rPr>
          <w:i/>
          <w:sz w:val="22"/>
          <w:szCs w:val="22"/>
        </w:rPr>
        <w:t xml:space="preserve"> руб.</w:t>
      </w:r>
    </w:p>
    <w:p w:rsidR="008314A9" w:rsidRPr="00581D4A" w:rsidRDefault="008314A9" w:rsidP="00581D4A">
      <w:pPr>
        <w:tabs>
          <w:tab w:val="left" w:pos="567"/>
          <w:tab w:val="left" w:pos="851"/>
        </w:tabs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УСТАНОВИЛИ:</w:t>
      </w:r>
    </w:p>
    <w:p w:rsidR="008314A9" w:rsidRPr="00581D4A" w:rsidRDefault="008314A9" w:rsidP="00581D4A">
      <w:pPr>
        <w:tabs>
          <w:tab w:val="left" w:pos="567"/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На дату рассмотрения заявок на участие в аукционе</w:t>
      </w:r>
      <w:r w:rsidR="00AE77C3" w:rsidRPr="00581D4A">
        <w:rPr>
          <w:b w:val="0"/>
          <w:sz w:val="22"/>
          <w:szCs w:val="22"/>
        </w:rPr>
        <w:t xml:space="preserve"> </w:t>
      </w:r>
      <w:r w:rsidR="00BD5A4E" w:rsidRPr="00581D4A">
        <w:rPr>
          <w:b w:val="0"/>
          <w:sz w:val="22"/>
          <w:szCs w:val="22"/>
        </w:rPr>
        <w:t>(</w:t>
      </w:r>
      <w:r w:rsidR="0077289B" w:rsidRPr="00581D4A">
        <w:rPr>
          <w:b w:val="0"/>
          <w:sz w:val="22"/>
          <w:szCs w:val="22"/>
        </w:rPr>
        <w:t>17</w:t>
      </w:r>
      <w:r w:rsidR="00E74B1D" w:rsidRPr="00581D4A">
        <w:rPr>
          <w:b w:val="0"/>
          <w:sz w:val="22"/>
          <w:szCs w:val="22"/>
        </w:rPr>
        <w:t>.1</w:t>
      </w:r>
      <w:r w:rsidR="0077289B" w:rsidRPr="00581D4A">
        <w:rPr>
          <w:b w:val="0"/>
          <w:sz w:val="22"/>
          <w:szCs w:val="22"/>
        </w:rPr>
        <w:t>2</w:t>
      </w:r>
      <w:r w:rsidR="00AE77C3" w:rsidRPr="00581D4A">
        <w:rPr>
          <w:b w:val="0"/>
          <w:sz w:val="22"/>
          <w:szCs w:val="22"/>
        </w:rPr>
        <w:t>.2015г.</w:t>
      </w:r>
      <w:r w:rsidR="00BD5A4E" w:rsidRPr="00581D4A">
        <w:rPr>
          <w:b w:val="0"/>
          <w:sz w:val="22"/>
          <w:szCs w:val="22"/>
        </w:rPr>
        <w:t xml:space="preserve">), назначенном на </w:t>
      </w:r>
      <w:r w:rsidR="0077289B" w:rsidRPr="00581D4A">
        <w:rPr>
          <w:b w:val="0"/>
          <w:sz w:val="22"/>
          <w:szCs w:val="22"/>
        </w:rPr>
        <w:t>22.12</w:t>
      </w:r>
      <w:r w:rsidR="00BD5A4E" w:rsidRPr="00581D4A">
        <w:rPr>
          <w:b w:val="0"/>
          <w:sz w:val="22"/>
          <w:szCs w:val="22"/>
        </w:rPr>
        <w:t>.2015</w:t>
      </w:r>
      <w:r w:rsidR="00AE4229">
        <w:rPr>
          <w:b w:val="0"/>
          <w:sz w:val="22"/>
          <w:szCs w:val="22"/>
        </w:rPr>
        <w:t xml:space="preserve"> </w:t>
      </w:r>
      <w:r w:rsidR="00AE4229">
        <w:rPr>
          <w:b w:val="0"/>
          <w:sz w:val="22"/>
          <w:szCs w:val="22"/>
        </w:rPr>
        <w:br/>
        <w:t>на 10 ч.</w:t>
      </w:r>
      <w:r w:rsidR="00BD5A4E" w:rsidRPr="00581D4A">
        <w:rPr>
          <w:b w:val="0"/>
          <w:sz w:val="22"/>
          <w:szCs w:val="22"/>
        </w:rPr>
        <w:t xml:space="preserve"> </w:t>
      </w:r>
      <w:r w:rsidR="00AE4229">
        <w:rPr>
          <w:b w:val="0"/>
          <w:sz w:val="22"/>
          <w:szCs w:val="22"/>
        </w:rPr>
        <w:t xml:space="preserve">00 мин. </w:t>
      </w:r>
      <w:r w:rsidR="00BD5A4E" w:rsidRPr="00581D4A">
        <w:rPr>
          <w:b w:val="0"/>
          <w:sz w:val="22"/>
          <w:szCs w:val="22"/>
        </w:rPr>
        <w:t>по лоту № 1</w:t>
      </w:r>
      <w:r w:rsidR="00AE77C3" w:rsidRPr="00581D4A">
        <w:rPr>
          <w:b w:val="0"/>
          <w:sz w:val="22"/>
          <w:szCs w:val="22"/>
        </w:rPr>
        <w:t xml:space="preserve"> </w:t>
      </w:r>
      <w:r w:rsidRPr="00581D4A">
        <w:rPr>
          <w:b w:val="0"/>
          <w:sz w:val="22"/>
          <w:szCs w:val="22"/>
        </w:rPr>
        <w:t>поступил</w:t>
      </w:r>
      <w:r w:rsidR="00BF5574" w:rsidRPr="00581D4A">
        <w:rPr>
          <w:b w:val="0"/>
          <w:sz w:val="22"/>
          <w:szCs w:val="22"/>
        </w:rPr>
        <w:t>а только одна</w:t>
      </w:r>
      <w:r w:rsidRPr="00581D4A">
        <w:rPr>
          <w:b w:val="0"/>
          <w:sz w:val="22"/>
          <w:szCs w:val="22"/>
        </w:rPr>
        <w:t xml:space="preserve"> заявк</w:t>
      </w:r>
      <w:r w:rsidR="00BF5574" w:rsidRPr="00581D4A">
        <w:rPr>
          <w:b w:val="0"/>
          <w:sz w:val="22"/>
          <w:szCs w:val="22"/>
        </w:rPr>
        <w:t>а</w:t>
      </w:r>
      <w:r w:rsidRPr="00581D4A">
        <w:rPr>
          <w:b w:val="0"/>
          <w:sz w:val="22"/>
          <w:szCs w:val="22"/>
        </w:rPr>
        <w:t xml:space="preserve"> на участие в аукционе от следующ</w:t>
      </w:r>
      <w:r w:rsidR="00BF5574" w:rsidRPr="00581D4A">
        <w:rPr>
          <w:b w:val="0"/>
          <w:sz w:val="22"/>
          <w:szCs w:val="22"/>
        </w:rPr>
        <w:t>его</w:t>
      </w:r>
      <w:r w:rsidRPr="00581D4A">
        <w:rPr>
          <w:b w:val="0"/>
          <w:sz w:val="22"/>
          <w:szCs w:val="22"/>
        </w:rPr>
        <w:t xml:space="preserve"> Заявител</w:t>
      </w:r>
      <w:r w:rsidR="00BF5574" w:rsidRPr="00581D4A">
        <w:rPr>
          <w:b w:val="0"/>
          <w:sz w:val="22"/>
          <w:szCs w:val="22"/>
        </w:rPr>
        <w:t>я</w:t>
      </w:r>
      <w:r w:rsidRPr="00581D4A">
        <w:rPr>
          <w:b w:val="0"/>
          <w:sz w:val="22"/>
          <w:szCs w:val="22"/>
        </w:rPr>
        <w:t>: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3"/>
        <w:gridCol w:w="1701"/>
        <w:gridCol w:w="4252"/>
        <w:gridCol w:w="1985"/>
      </w:tblGrid>
      <w:tr w:rsidR="008314A9" w:rsidRPr="00581D4A" w:rsidTr="00C61F1B">
        <w:trPr>
          <w:trHeight w:val="489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Дата подачи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Наименование юр. лица/</w:t>
            </w:r>
          </w:p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Ф.И.О. гражданина или индивидуального предпринимателя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8314A9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Дата</w:t>
            </w:r>
            <w:r w:rsidR="00C61F1B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61F1B">
              <w:rPr>
                <w:b w:val="0"/>
                <w:sz w:val="22"/>
                <w:szCs w:val="22"/>
              </w:rPr>
              <w:t>перечисле-</w:t>
            </w:r>
            <w:r w:rsidR="00AE77C3" w:rsidRPr="00581D4A">
              <w:rPr>
                <w:b w:val="0"/>
                <w:sz w:val="22"/>
                <w:szCs w:val="22"/>
              </w:rPr>
              <w:t>ния</w:t>
            </w:r>
            <w:proofErr w:type="spellEnd"/>
            <w:proofErr w:type="gramEnd"/>
            <w:r w:rsidRPr="00581D4A">
              <w:rPr>
                <w:b w:val="0"/>
                <w:sz w:val="22"/>
                <w:szCs w:val="22"/>
              </w:rPr>
              <w:t xml:space="preserve"> задатка на участие в аукционе</w:t>
            </w:r>
          </w:p>
        </w:tc>
      </w:tr>
      <w:tr w:rsidR="008314A9" w:rsidRPr="00581D4A" w:rsidTr="00AE77C3">
        <w:trPr>
          <w:trHeight w:val="272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AE77C3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77289B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14.12</w:t>
            </w:r>
            <w:r w:rsidR="00AE77C3" w:rsidRPr="00581D4A">
              <w:rPr>
                <w:b w:val="0"/>
                <w:sz w:val="22"/>
                <w:szCs w:val="22"/>
              </w:rPr>
              <w:t>.2015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314A9" w:rsidRPr="00581D4A" w:rsidRDefault="0077289B" w:rsidP="00581D4A">
            <w:pPr>
              <w:tabs>
                <w:tab w:val="left" w:pos="567"/>
                <w:tab w:val="left" w:pos="1060"/>
              </w:tabs>
              <w:ind w:firstLine="426"/>
              <w:rPr>
                <w:b w:val="0"/>
                <w:sz w:val="22"/>
                <w:szCs w:val="22"/>
              </w:rPr>
            </w:pPr>
            <w:proofErr w:type="spellStart"/>
            <w:r w:rsidRPr="00581D4A">
              <w:rPr>
                <w:b w:val="0"/>
                <w:sz w:val="22"/>
                <w:szCs w:val="22"/>
              </w:rPr>
              <w:t>Фофанова</w:t>
            </w:r>
            <w:proofErr w:type="spellEnd"/>
            <w:r w:rsidRPr="00581D4A">
              <w:rPr>
                <w:b w:val="0"/>
                <w:sz w:val="22"/>
                <w:szCs w:val="22"/>
              </w:rPr>
              <w:t xml:space="preserve"> Ольга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A9" w:rsidRPr="00581D4A" w:rsidRDefault="0077289B" w:rsidP="00581D4A">
            <w:pPr>
              <w:tabs>
                <w:tab w:val="left" w:pos="567"/>
                <w:tab w:val="left" w:pos="1060"/>
              </w:tabs>
              <w:ind w:firstLine="426"/>
              <w:jc w:val="center"/>
              <w:rPr>
                <w:b w:val="0"/>
                <w:sz w:val="22"/>
                <w:szCs w:val="22"/>
              </w:rPr>
            </w:pPr>
            <w:r w:rsidRPr="00581D4A">
              <w:rPr>
                <w:b w:val="0"/>
                <w:sz w:val="22"/>
                <w:szCs w:val="22"/>
              </w:rPr>
              <w:t>12.12.2015</w:t>
            </w:r>
          </w:p>
        </w:tc>
      </w:tr>
    </w:tbl>
    <w:p w:rsidR="008314A9" w:rsidRPr="00581D4A" w:rsidRDefault="008314A9" w:rsidP="00581D4A">
      <w:pPr>
        <w:tabs>
          <w:tab w:val="left" w:pos="567"/>
        </w:tabs>
        <w:suppressAutoHyphens/>
        <w:ind w:firstLine="426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 xml:space="preserve">Задаток на участие в аукционе на дату </w:t>
      </w:r>
      <w:r w:rsidR="0077289B" w:rsidRPr="00581D4A">
        <w:rPr>
          <w:b w:val="0"/>
          <w:sz w:val="22"/>
          <w:szCs w:val="22"/>
        </w:rPr>
        <w:t>17.12</w:t>
      </w:r>
      <w:r w:rsidR="00AE77C3" w:rsidRPr="00581D4A">
        <w:rPr>
          <w:b w:val="0"/>
          <w:sz w:val="22"/>
          <w:szCs w:val="22"/>
        </w:rPr>
        <w:t>.2015</w:t>
      </w:r>
      <w:r w:rsidRPr="00581D4A">
        <w:rPr>
          <w:b w:val="0"/>
          <w:sz w:val="22"/>
          <w:szCs w:val="22"/>
        </w:rPr>
        <w:t xml:space="preserve"> поступил от Заявител</w:t>
      </w:r>
      <w:r w:rsidR="005E62AA" w:rsidRPr="00581D4A">
        <w:rPr>
          <w:b w:val="0"/>
          <w:sz w:val="22"/>
          <w:szCs w:val="22"/>
        </w:rPr>
        <w:t>я</w:t>
      </w:r>
      <w:r w:rsidRPr="00581D4A">
        <w:rPr>
          <w:b w:val="0"/>
          <w:sz w:val="22"/>
          <w:szCs w:val="22"/>
        </w:rPr>
        <w:t xml:space="preserve"> в полном объёме.</w:t>
      </w:r>
    </w:p>
    <w:p w:rsidR="008314A9" w:rsidRPr="00581D4A" w:rsidRDefault="008314A9" w:rsidP="00581D4A">
      <w:pPr>
        <w:tabs>
          <w:tab w:val="left" w:pos="567"/>
        </w:tabs>
        <w:suppressAutoHyphens/>
        <w:ind w:right="-185"/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РЕШИЛИ:</w:t>
      </w:r>
    </w:p>
    <w:p w:rsidR="00BE031E" w:rsidRDefault="00F1308C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BE031E">
        <w:rPr>
          <w:b w:val="0"/>
          <w:sz w:val="22"/>
          <w:szCs w:val="22"/>
        </w:rPr>
        <w:t xml:space="preserve"> </w:t>
      </w:r>
      <w:r w:rsidR="008314A9" w:rsidRPr="00BE031E">
        <w:rPr>
          <w:b w:val="0"/>
          <w:sz w:val="22"/>
          <w:szCs w:val="22"/>
        </w:rPr>
        <w:t>Признать</w:t>
      </w:r>
      <w:r w:rsidR="00BF5574" w:rsidRPr="00BE031E">
        <w:rPr>
          <w:b w:val="0"/>
          <w:sz w:val="22"/>
          <w:szCs w:val="22"/>
        </w:rPr>
        <w:t xml:space="preserve"> </w:t>
      </w:r>
      <w:r w:rsidR="00C32E68" w:rsidRPr="00BE031E">
        <w:rPr>
          <w:b w:val="0"/>
          <w:sz w:val="22"/>
          <w:szCs w:val="22"/>
        </w:rPr>
        <w:t xml:space="preserve">единственным Участником аукциона, назначенного на </w:t>
      </w:r>
      <w:r w:rsidR="00B54050" w:rsidRPr="00BE031E">
        <w:rPr>
          <w:b w:val="0"/>
          <w:sz w:val="22"/>
          <w:szCs w:val="22"/>
        </w:rPr>
        <w:t>22.12</w:t>
      </w:r>
      <w:r w:rsidR="00C32E68" w:rsidRPr="00BE031E">
        <w:rPr>
          <w:b w:val="0"/>
          <w:sz w:val="22"/>
          <w:szCs w:val="22"/>
        </w:rPr>
        <w:t xml:space="preserve">.2015 на 10 ч. </w:t>
      </w:r>
      <w:r w:rsidR="00B54050" w:rsidRPr="00BE031E">
        <w:rPr>
          <w:b w:val="0"/>
          <w:sz w:val="22"/>
          <w:szCs w:val="22"/>
        </w:rPr>
        <w:t>0</w:t>
      </w:r>
      <w:r w:rsidR="00C32E68" w:rsidRPr="00BE031E">
        <w:rPr>
          <w:b w:val="0"/>
          <w:sz w:val="22"/>
          <w:szCs w:val="22"/>
        </w:rPr>
        <w:t xml:space="preserve">0 мин. </w:t>
      </w:r>
      <w:r w:rsidR="001362C8" w:rsidRPr="00BE031E">
        <w:rPr>
          <w:b w:val="0"/>
          <w:sz w:val="22"/>
          <w:szCs w:val="22"/>
        </w:rPr>
        <w:br/>
      </w:r>
      <w:r w:rsidR="00C32E68" w:rsidRPr="00BE031E">
        <w:rPr>
          <w:b w:val="0"/>
          <w:sz w:val="22"/>
          <w:szCs w:val="22"/>
        </w:rPr>
        <w:t>по лоту № 1</w:t>
      </w:r>
      <w:r w:rsidR="001362C8" w:rsidRPr="00BE031E">
        <w:rPr>
          <w:b w:val="0"/>
          <w:sz w:val="22"/>
          <w:szCs w:val="22"/>
        </w:rPr>
        <w:t xml:space="preserve"> </w:t>
      </w:r>
      <w:r w:rsidR="00B54050" w:rsidRPr="00BE031E">
        <w:rPr>
          <w:b w:val="0"/>
          <w:i/>
          <w:sz w:val="22"/>
          <w:szCs w:val="22"/>
        </w:rPr>
        <w:t>–</w:t>
      </w:r>
      <w:r w:rsidR="00565AD7" w:rsidRPr="00BE031E">
        <w:rPr>
          <w:b w:val="0"/>
          <w:i/>
          <w:sz w:val="22"/>
          <w:szCs w:val="22"/>
        </w:rPr>
        <w:t xml:space="preserve"> </w:t>
      </w:r>
      <w:proofErr w:type="spellStart"/>
      <w:r w:rsidR="00B54050" w:rsidRPr="00BE031E">
        <w:rPr>
          <w:i/>
          <w:sz w:val="22"/>
          <w:szCs w:val="22"/>
        </w:rPr>
        <w:t>Фофанову</w:t>
      </w:r>
      <w:proofErr w:type="spellEnd"/>
      <w:r w:rsidR="00B54050" w:rsidRPr="00BE031E">
        <w:rPr>
          <w:i/>
          <w:sz w:val="22"/>
          <w:szCs w:val="22"/>
        </w:rPr>
        <w:t xml:space="preserve"> Ольгу Александровну</w:t>
      </w:r>
      <w:r w:rsidR="00BE031E">
        <w:rPr>
          <w:i/>
          <w:sz w:val="22"/>
          <w:szCs w:val="22"/>
        </w:rPr>
        <w:t>.</w:t>
      </w:r>
    </w:p>
    <w:p w:rsidR="00CF1DEC" w:rsidRPr="00BE031E" w:rsidRDefault="00A32E5B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BE031E">
        <w:rPr>
          <w:i/>
          <w:sz w:val="22"/>
          <w:szCs w:val="22"/>
        </w:rPr>
        <w:t xml:space="preserve"> </w:t>
      </w:r>
      <w:r w:rsidR="008314A9" w:rsidRPr="00BE031E">
        <w:rPr>
          <w:b w:val="0"/>
          <w:sz w:val="22"/>
          <w:szCs w:val="22"/>
        </w:rPr>
        <w:t xml:space="preserve">Не </w:t>
      </w:r>
      <w:proofErr w:type="gramStart"/>
      <w:r w:rsidR="008314A9" w:rsidRPr="00BE031E">
        <w:rPr>
          <w:b w:val="0"/>
          <w:sz w:val="22"/>
          <w:szCs w:val="22"/>
        </w:rPr>
        <w:t>допущенных</w:t>
      </w:r>
      <w:proofErr w:type="gramEnd"/>
      <w:r w:rsidR="008314A9" w:rsidRPr="00BE031E">
        <w:rPr>
          <w:b w:val="0"/>
          <w:sz w:val="22"/>
          <w:szCs w:val="22"/>
        </w:rPr>
        <w:t xml:space="preserve"> к аукциону нет</w:t>
      </w:r>
      <w:r w:rsidR="00F1308C" w:rsidRPr="00BE031E">
        <w:rPr>
          <w:b w:val="0"/>
          <w:sz w:val="22"/>
          <w:szCs w:val="22"/>
        </w:rPr>
        <w:t>.</w:t>
      </w:r>
      <w:r w:rsidR="008314A9" w:rsidRPr="00BE031E">
        <w:rPr>
          <w:b w:val="0"/>
          <w:sz w:val="22"/>
          <w:szCs w:val="22"/>
        </w:rPr>
        <w:t xml:space="preserve"> </w:t>
      </w:r>
    </w:p>
    <w:p w:rsidR="008558E2" w:rsidRPr="001362C8" w:rsidRDefault="00BD5A4E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1362C8">
        <w:rPr>
          <w:b w:val="0"/>
          <w:sz w:val="22"/>
          <w:szCs w:val="22"/>
        </w:rPr>
        <w:t>Признать аукцион</w:t>
      </w:r>
      <w:r w:rsidR="00581D4A" w:rsidRPr="001362C8">
        <w:rPr>
          <w:b w:val="0"/>
          <w:sz w:val="22"/>
          <w:szCs w:val="22"/>
        </w:rPr>
        <w:t xml:space="preserve"> по продаже земельного учас</w:t>
      </w:r>
      <w:r w:rsidR="001362C8">
        <w:rPr>
          <w:b w:val="0"/>
          <w:sz w:val="22"/>
          <w:szCs w:val="22"/>
        </w:rPr>
        <w:t>т</w:t>
      </w:r>
      <w:r w:rsidR="00581D4A" w:rsidRPr="001362C8">
        <w:rPr>
          <w:b w:val="0"/>
          <w:sz w:val="22"/>
          <w:szCs w:val="22"/>
        </w:rPr>
        <w:t>ка</w:t>
      </w:r>
      <w:r w:rsidRPr="001362C8">
        <w:rPr>
          <w:b w:val="0"/>
          <w:sz w:val="22"/>
          <w:szCs w:val="22"/>
        </w:rPr>
        <w:t xml:space="preserve">, назначенный на </w:t>
      </w:r>
      <w:r w:rsidR="00B54050" w:rsidRPr="001362C8">
        <w:rPr>
          <w:b w:val="0"/>
          <w:sz w:val="22"/>
          <w:szCs w:val="22"/>
        </w:rPr>
        <w:t>22.12</w:t>
      </w:r>
      <w:r w:rsidRPr="001362C8">
        <w:rPr>
          <w:b w:val="0"/>
          <w:sz w:val="22"/>
          <w:szCs w:val="22"/>
        </w:rPr>
        <w:t>.2015</w:t>
      </w:r>
      <w:r w:rsidR="00581D4A" w:rsidRPr="001362C8">
        <w:rPr>
          <w:b w:val="0"/>
          <w:sz w:val="22"/>
          <w:szCs w:val="22"/>
        </w:rPr>
        <w:t>г.</w:t>
      </w:r>
      <w:r w:rsidR="007F1086" w:rsidRPr="001362C8">
        <w:rPr>
          <w:b w:val="0"/>
          <w:sz w:val="22"/>
          <w:szCs w:val="22"/>
        </w:rPr>
        <w:t xml:space="preserve"> на 10.00</w:t>
      </w:r>
      <w:r w:rsidRPr="001362C8">
        <w:rPr>
          <w:b w:val="0"/>
          <w:sz w:val="22"/>
          <w:szCs w:val="22"/>
        </w:rPr>
        <w:t xml:space="preserve"> по </w:t>
      </w:r>
      <w:r w:rsidR="009B145F" w:rsidRPr="001362C8">
        <w:rPr>
          <w:b w:val="0"/>
          <w:sz w:val="22"/>
          <w:szCs w:val="22"/>
        </w:rPr>
        <w:t>лот</w:t>
      </w:r>
      <w:r w:rsidRPr="001362C8">
        <w:rPr>
          <w:b w:val="0"/>
          <w:sz w:val="22"/>
          <w:szCs w:val="22"/>
        </w:rPr>
        <w:t>у</w:t>
      </w:r>
      <w:r w:rsidR="009B145F" w:rsidRPr="001362C8">
        <w:rPr>
          <w:b w:val="0"/>
          <w:sz w:val="22"/>
          <w:szCs w:val="22"/>
        </w:rPr>
        <w:t xml:space="preserve"> № 1: «</w:t>
      </w:r>
      <w:r w:rsidR="00B54050" w:rsidRPr="001362C8">
        <w:rPr>
          <w:b w:val="0"/>
          <w:sz w:val="22"/>
          <w:szCs w:val="22"/>
        </w:rPr>
        <w:t>Земельный участок, находящийся в муниципальной собственности, из категории земель населенных пунктов, площадью 353 кв.м., с кадастровым номером 61:48:0020605:12, расположенный по адресу: Ростовская обл., г. Волгодонск, садоводческое некоммерческое товарищество «Маяк», участок № 68, под садоводство»</w:t>
      </w:r>
      <w:r w:rsidR="00C32E68" w:rsidRPr="001362C8">
        <w:rPr>
          <w:b w:val="0"/>
          <w:sz w:val="22"/>
          <w:szCs w:val="22"/>
        </w:rPr>
        <w:t>,</w:t>
      </w:r>
      <w:r w:rsidRPr="001362C8">
        <w:rPr>
          <w:b w:val="0"/>
          <w:sz w:val="22"/>
          <w:szCs w:val="22"/>
        </w:rPr>
        <w:t xml:space="preserve"> </w:t>
      </w:r>
      <w:r w:rsidR="008558E2" w:rsidRPr="001362C8">
        <w:rPr>
          <w:i/>
          <w:sz w:val="22"/>
          <w:szCs w:val="22"/>
        </w:rPr>
        <w:t>несостоявшимся</w:t>
      </w:r>
      <w:r w:rsidR="008558E2" w:rsidRPr="001362C8">
        <w:rPr>
          <w:b w:val="0"/>
          <w:sz w:val="22"/>
          <w:szCs w:val="22"/>
        </w:rPr>
        <w:t xml:space="preserve"> в соответствии с пунктом 14 статьи 39.12 Земельного кодекса Российской Федерации</w:t>
      </w:r>
      <w:r w:rsidR="001362C8">
        <w:rPr>
          <w:b w:val="0"/>
          <w:sz w:val="22"/>
          <w:szCs w:val="22"/>
        </w:rPr>
        <w:t>.</w:t>
      </w:r>
    </w:p>
    <w:p w:rsidR="008558E2" w:rsidRPr="00BE031E" w:rsidRDefault="00BE031E" w:rsidP="00BE031E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>
        <w:rPr>
          <w:b w:val="0"/>
          <w:sz w:val="22"/>
          <w:szCs w:val="22"/>
        </w:rPr>
        <w:t xml:space="preserve">В </w:t>
      </w:r>
      <w:r w:rsidRPr="00BE031E">
        <w:rPr>
          <w:b w:val="0"/>
          <w:sz w:val="22"/>
          <w:szCs w:val="22"/>
        </w:rPr>
        <w:t xml:space="preserve">соответствии с пунктом 14 статьи 39.12 Земельного кодекса Российской Федерации </w:t>
      </w:r>
      <w:r w:rsidR="001362C8">
        <w:rPr>
          <w:b w:val="0"/>
          <w:sz w:val="22"/>
          <w:szCs w:val="22"/>
        </w:rPr>
        <w:t>единственному заявителю, признанному участником аукциона</w:t>
      </w:r>
      <w:r w:rsidR="008558E2" w:rsidRPr="001362C8">
        <w:rPr>
          <w:b w:val="0"/>
          <w:sz w:val="22"/>
          <w:szCs w:val="22"/>
        </w:rPr>
        <w:t xml:space="preserve">, </w:t>
      </w:r>
      <w:proofErr w:type="spellStart"/>
      <w:r w:rsidR="00B54050" w:rsidRPr="001362C8">
        <w:rPr>
          <w:i/>
          <w:sz w:val="22"/>
          <w:szCs w:val="22"/>
        </w:rPr>
        <w:t>Фофановой</w:t>
      </w:r>
      <w:proofErr w:type="spellEnd"/>
      <w:r w:rsidR="00B54050" w:rsidRPr="001362C8">
        <w:rPr>
          <w:i/>
          <w:sz w:val="22"/>
          <w:szCs w:val="22"/>
        </w:rPr>
        <w:t xml:space="preserve"> Ольге Александровне</w:t>
      </w:r>
      <w:r w:rsidR="008558E2" w:rsidRPr="001362C8">
        <w:rPr>
          <w:b w:val="0"/>
          <w:sz w:val="22"/>
          <w:szCs w:val="22"/>
        </w:rPr>
        <w:t>,</w:t>
      </w:r>
      <w:r>
        <w:rPr>
          <w:b w:val="0"/>
          <w:sz w:val="22"/>
          <w:szCs w:val="22"/>
        </w:rPr>
        <w:t xml:space="preserve"> </w:t>
      </w:r>
      <w:r w:rsidRPr="001362C8">
        <w:rPr>
          <w:i/>
          <w:sz w:val="22"/>
          <w:szCs w:val="22"/>
        </w:rPr>
        <w:t xml:space="preserve">место жительства: Ростовская область, </w:t>
      </w:r>
      <w:proofErr w:type="gramStart"/>
      <w:r w:rsidRPr="001362C8">
        <w:rPr>
          <w:i/>
          <w:sz w:val="22"/>
          <w:szCs w:val="22"/>
        </w:rPr>
        <w:t>г</w:t>
      </w:r>
      <w:proofErr w:type="gramEnd"/>
      <w:r w:rsidRPr="001362C8">
        <w:rPr>
          <w:i/>
          <w:sz w:val="22"/>
          <w:szCs w:val="22"/>
        </w:rPr>
        <w:t xml:space="preserve">. Волгодонск, ул. </w:t>
      </w:r>
      <w:proofErr w:type="spellStart"/>
      <w:r w:rsidRPr="001362C8">
        <w:rPr>
          <w:i/>
          <w:sz w:val="22"/>
          <w:szCs w:val="22"/>
        </w:rPr>
        <w:t>Черникова</w:t>
      </w:r>
      <w:proofErr w:type="spellEnd"/>
      <w:r w:rsidRPr="001362C8">
        <w:rPr>
          <w:i/>
          <w:sz w:val="22"/>
          <w:szCs w:val="22"/>
        </w:rPr>
        <w:t>, д. 29, кв. 2</w:t>
      </w:r>
      <w:r>
        <w:rPr>
          <w:i/>
          <w:sz w:val="22"/>
          <w:szCs w:val="22"/>
        </w:rPr>
        <w:t>8</w:t>
      </w:r>
      <w:r w:rsidR="00C32E68" w:rsidRPr="00BE031E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н</w:t>
      </w:r>
      <w:r w:rsidRPr="001362C8">
        <w:rPr>
          <w:b w:val="0"/>
          <w:sz w:val="22"/>
          <w:szCs w:val="22"/>
        </w:rPr>
        <w:t>аправить</w:t>
      </w:r>
      <w:r w:rsidRPr="00BE031E">
        <w:rPr>
          <w:b w:val="0"/>
          <w:sz w:val="22"/>
          <w:szCs w:val="22"/>
        </w:rPr>
        <w:t xml:space="preserve"> </w:t>
      </w:r>
      <w:r w:rsidR="00FA6456" w:rsidRPr="00BE031E">
        <w:rPr>
          <w:b w:val="0"/>
          <w:sz w:val="22"/>
          <w:szCs w:val="22"/>
        </w:rPr>
        <w:t xml:space="preserve">три экземпляра подписанного проекта договора </w:t>
      </w:r>
      <w:r w:rsidR="00581D4A" w:rsidRPr="00BE031E">
        <w:rPr>
          <w:b w:val="0"/>
          <w:sz w:val="22"/>
          <w:szCs w:val="22"/>
        </w:rPr>
        <w:t>купли-продажи</w:t>
      </w:r>
      <w:r w:rsidR="00FA6456" w:rsidRPr="00BE031E">
        <w:rPr>
          <w:b w:val="0"/>
          <w:sz w:val="22"/>
          <w:szCs w:val="22"/>
        </w:rPr>
        <w:t xml:space="preserve"> земельного участка</w:t>
      </w:r>
      <w:r w:rsidR="00B83C0B" w:rsidRPr="00BE031E">
        <w:rPr>
          <w:b w:val="0"/>
          <w:sz w:val="22"/>
          <w:szCs w:val="22"/>
        </w:rPr>
        <w:t xml:space="preserve"> </w:t>
      </w:r>
      <w:r w:rsidR="00581D4A" w:rsidRPr="00BE031E">
        <w:rPr>
          <w:i/>
          <w:sz w:val="22"/>
          <w:szCs w:val="22"/>
        </w:rPr>
        <w:t xml:space="preserve">площадью 353 кв.м., </w:t>
      </w:r>
      <w:r w:rsidR="00AE4229">
        <w:rPr>
          <w:i/>
          <w:sz w:val="22"/>
          <w:szCs w:val="22"/>
        </w:rPr>
        <w:br/>
      </w:r>
      <w:r w:rsidR="00581D4A" w:rsidRPr="00BE031E">
        <w:rPr>
          <w:i/>
          <w:sz w:val="22"/>
          <w:szCs w:val="22"/>
        </w:rPr>
        <w:t>с кадастровым номером 61:48:0020605:12, расположенн</w:t>
      </w:r>
      <w:r w:rsidR="001362C8" w:rsidRPr="00BE031E">
        <w:rPr>
          <w:i/>
          <w:sz w:val="22"/>
          <w:szCs w:val="22"/>
        </w:rPr>
        <w:t>ого</w:t>
      </w:r>
      <w:r w:rsidR="00581D4A" w:rsidRPr="00BE031E">
        <w:rPr>
          <w:i/>
          <w:sz w:val="22"/>
          <w:szCs w:val="22"/>
        </w:rPr>
        <w:t xml:space="preserve"> по адресу: Ростовская обл., </w:t>
      </w:r>
      <w:r w:rsidR="001362C8" w:rsidRPr="00BE031E">
        <w:rPr>
          <w:i/>
          <w:sz w:val="22"/>
          <w:szCs w:val="22"/>
        </w:rPr>
        <w:br/>
      </w:r>
      <w:r w:rsidR="00581D4A" w:rsidRPr="00BE031E">
        <w:rPr>
          <w:i/>
          <w:sz w:val="22"/>
          <w:szCs w:val="22"/>
        </w:rPr>
        <w:t>г. Волгодонск, садоводческое некоммерческое товарищество «Маяк», участок № 68, под садоводство</w:t>
      </w:r>
      <w:r w:rsidR="00D563A2" w:rsidRPr="00BE031E">
        <w:rPr>
          <w:b w:val="0"/>
          <w:sz w:val="22"/>
          <w:szCs w:val="22"/>
        </w:rPr>
        <w:t>,</w:t>
      </w:r>
      <w:r w:rsidR="00FA6456" w:rsidRPr="00BE031E">
        <w:rPr>
          <w:b w:val="0"/>
          <w:sz w:val="22"/>
          <w:szCs w:val="22"/>
        </w:rPr>
        <w:t xml:space="preserve"> в десятидневный срок со дня подписания данного протокола. Договор </w:t>
      </w:r>
      <w:r w:rsidR="001362C8" w:rsidRPr="00BE031E">
        <w:rPr>
          <w:b w:val="0"/>
          <w:sz w:val="22"/>
          <w:szCs w:val="22"/>
        </w:rPr>
        <w:t>купли-продажи</w:t>
      </w:r>
      <w:r w:rsidR="00FA6456" w:rsidRPr="00BE031E">
        <w:rPr>
          <w:b w:val="0"/>
          <w:sz w:val="22"/>
          <w:szCs w:val="22"/>
        </w:rPr>
        <w:t xml:space="preserve"> земельного участка заключается </w:t>
      </w:r>
      <w:r w:rsidR="00FA6456" w:rsidRPr="00BE031E">
        <w:rPr>
          <w:i/>
          <w:sz w:val="22"/>
          <w:szCs w:val="22"/>
        </w:rPr>
        <w:t>по начальной цене предмета аукциона</w:t>
      </w:r>
      <w:r w:rsidR="00FA6456" w:rsidRPr="00BE031E">
        <w:rPr>
          <w:b w:val="0"/>
          <w:sz w:val="22"/>
          <w:szCs w:val="22"/>
        </w:rPr>
        <w:t xml:space="preserve"> в размере: </w:t>
      </w:r>
      <w:r w:rsidR="001362C8" w:rsidRPr="00BE031E">
        <w:rPr>
          <w:i/>
          <w:sz w:val="22"/>
          <w:szCs w:val="22"/>
        </w:rPr>
        <w:t>35</w:t>
      </w:r>
      <w:r w:rsidR="00FA6456" w:rsidRPr="00BE031E">
        <w:rPr>
          <w:i/>
          <w:sz w:val="22"/>
          <w:szCs w:val="22"/>
        </w:rPr>
        <w:t> 000,00 руб. (</w:t>
      </w:r>
      <w:r w:rsidR="001362C8" w:rsidRPr="00BE031E">
        <w:rPr>
          <w:i/>
          <w:sz w:val="22"/>
          <w:szCs w:val="22"/>
        </w:rPr>
        <w:t>Тридцати пяти тысяч</w:t>
      </w:r>
      <w:r w:rsidR="00FA6456" w:rsidRPr="00BE031E">
        <w:rPr>
          <w:i/>
          <w:sz w:val="22"/>
          <w:szCs w:val="22"/>
        </w:rPr>
        <w:t xml:space="preserve"> рублей).</w:t>
      </w:r>
    </w:p>
    <w:p w:rsidR="00FA6456" w:rsidRPr="00BE031E" w:rsidRDefault="00FA6456" w:rsidP="00BE031E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BE031E">
        <w:rPr>
          <w:b w:val="0"/>
          <w:sz w:val="22"/>
          <w:szCs w:val="22"/>
        </w:rPr>
        <w:t>Зачесть задаток</w:t>
      </w:r>
      <w:r w:rsidR="00C32E68" w:rsidRPr="00BE031E">
        <w:rPr>
          <w:b w:val="0"/>
          <w:sz w:val="22"/>
          <w:szCs w:val="22"/>
        </w:rPr>
        <w:t xml:space="preserve"> в размере </w:t>
      </w:r>
      <w:r w:rsidR="00581D4A" w:rsidRPr="00BE031E">
        <w:rPr>
          <w:b w:val="0"/>
          <w:sz w:val="22"/>
          <w:szCs w:val="22"/>
        </w:rPr>
        <w:t>7 000,00</w:t>
      </w:r>
      <w:r w:rsidR="007852C2" w:rsidRPr="00BE031E">
        <w:rPr>
          <w:b w:val="0"/>
          <w:sz w:val="22"/>
          <w:szCs w:val="22"/>
        </w:rPr>
        <w:t xml:space="preserve"> руб.</w:t>
      </w:r>
      <w:r w:rsidRPr="00BE031E">
        <w:rPr>
          <w:b w:val="0"/>
          <w:sz w:val="22"/>
          <w:szCs w:val="22"/>
        </w:rPr>
        <w:t xml:space="preserve">, перечисленный </w:t>
      </w:r>
      <w:proofErr w:type="spellStart"/>
      <w:r w:rsidR="00581D4A" w:rsidRPr="00BE031E">
        <w:rPr>
          <w:b w:val="0"/>
          <w:sz w:val="22"/>
          <w:szCs w:val="22"/>
        </w:rPr>
        <w:t>Фофановой</w:t>
      </w:r>
      <w:proofErr w:type="spellEnd"/>
      <w:r w:rsidR="00581D4A" w:rsidRPr="00BE031E">
        <w:rPr>
          <w:b w:val="0"/>
          <w:sz w:val="22"/>
          <w:szCs w:val="22"/>
        </w:rPr>
        <w:t xml:space="preserve"> О.А.</w:t>
      </w:r>
      <w:r w:rsidRPr="00BE031E">
        <w:rPr>
          <w:b w:val="0"/>
          <w:sz w:val="22"/>
          <w:szCs w:val="22"/>
        </w:rPr>
        <w:t xml:space="preserve">, в счет </w:t>
      </w:r>
      <w:r w:rsidR="00581D4A" w:rsidRPr="00BE031E">
        <w:rPr>
          <w:b w:val="0"/>
          <w:sz w:val="22"/>
          <w:szCs w:val="22"/>
        </w:rPr>
        <w:t>оплаты стоимости земельного участка</w:t>
      </w:r>
      <w:r w:rsidRPr="00BE031E">
        <w:rPr>
          <w:b w:val="0"/>
          <w:sz w:val="22"/>
          <w:szCs w:val="22"/>
        </w:rPr>
        <w:t>.</w:t>
      </w:r>
      <w:r w:rsidR="001362C8" w:rsidRPr="00BE031E">
        <w:rPr>
          <w:b w:val="0"/>
          <w:sz w:val="22"/>
          <w:szCs w:val="22"/>
        </w:rPr>
        <w:t xml:space="preserve"> Оплата стоимости земельного участка производится единовременно в течение 10 дней со дня подписания д</w:t>
      </w:r>
      <w:r w:rsidR="001362C8" w:rsidRPr="00BE031E">
        <w:rPr>
          <w:b w:val="0"/>
          <w:sz w:val="22"/>
          <w:szCs w:val="22"/>
        </w:rPr>
        <w:t>о</w:t>
      </w:r>
      <w:r w:rsidR="001362C8" w:rsidRPr="00BE031E">
        <w:rPr>
          <w:b w:val="0"/>
          <w:sz w:val="22"/>
          <w:szCs w:val="22"/>
        </w:rPr>
        <w:t>говора купли-продажи земельного участка.</w:t>
      </w:r>
    </w:p>
    <w:p w:rsidR="00B83C0B" w:rsidRPr="001362C8" w:rsidRDefault="00B83C0B" w:rsidP="001362C8">
      <w:pPr>
        <w:pStyle w:val="a5"/>
        <w:numPr>
          <w:ilvl w:val="0"/>
          <w:numId w:val="2"/>
        </w:numPr>
        <w:tabs>
          <w:tab w:val="left" w:pos="567"/>
        </w:tabs>
        <w:ind w:left="0" w:firstLine="426"/>
        <w:jc w:val="both"/>
        <w:rPr>
          <w:i/>
          <w:sz w:val="22"/>
          <w:szCs w:val="22"/>
        </w:rPr>
      </w:pPr>
      <w:r w:rsidRPr="001362C8">
        <w:rPr>
          <w:b w:val="0"/>
          <w:sz w:val="22"/>
          <w:szCs w:val="22"/>
        </w:rPr>
        <w:t xml:space="preserve">Единственному участнику аукциона, </w:t>
      </w:r>
      <w:proofErr w:type="spellStart"/>
      <w:r w:rsidR="00581D4A" w:rsidRPr="001362C8">
        <w:rPr>
          <w:b w:val="0"/>
          <w:sz w:val="22"/>
          <w:szCs w:val="22"/>
        </w:rPr>
        <w:t>Фофановой</w:t>
      </w:r>
      <w:proofErr w:type="spellEnd"/>
      <w:r w:rsidR="00581D4A" w:rsidRPr="001362C8">
        <w:rPr>
          <w:b w:val="0"/>
          <w:sz w:val="22"/>
          <w:szCs w:val="22"/>
        </w:rPr>
        <w:t xml:space="preserve"> О.А.</w:t>
      </w:r>
      <w:r w:rsidRPr="001362C8">
        <w:rPr>
          <w:b w:val="0"/>
          <w:sz w:val="22"/>
          <w:szCs w:val="22"/>
        </w:rPr>
        <w:t xml:space="preserve">, </w:t>
      </w:r>
      <w:r w:rsidRPr="001362C8">
        <w:rPr>
          <w:sz w:val="22"/>
          <w:szCs w:val="22"/>
        </w:rPr>
        <w:t xml:space="preserve">в течение тридцати дней со дня </w:t>
      </w:r>
      <w:proofErr w:type="gramStart"/>
      <w:r w:rsidRPr="001362C8">
        <w:rPr>
          <w:sz w:val="22"/>
          <w:szCs w:val="22"/>
        </w:rPr>
        <w:t xml:space="preserve">направления проекта договора </w:t>
      </w:r>
      <w:r w:rsidR="00581D4A" w:rsidRPr="001362C8">
        <w:rPr>
          <w:sz w:val="22"/>
          <w:szCs w:val="22"/>
        </w:rPr>
        <w:t>купли-продажи</w:t>
      </w:r>
      <w:r w:rsidRPr="001362C8">
        <w:rPr>
          <w:b w:val="0"/>
          <w:sz w:val="22"/>
          <w:szCs w:val="22"/>
        </w:rPr>
        <w:t xml:space="preserve"> земельного участка</w:t>
      </w:r>
      <w:proofErr w:type="gramEnd"/>
      <w:r w:rsidRPr="001362C8">
        <w:rPr>
          <w:b w:val="0"/>
          <w:sz w:val="22"/>
          <w:szCs w:val="22"/>
        </w:rPr>
        <w:t xml:space="preserve"> </w:t>
      </w:r>
      <w:r w:rsidR="00BE031E">
        <w:rPr>
          <w:b w:val="0"/>
          <w:sz w:val="22"/>
          <w:szCs w:val="22"/>
        </w:rPr>
        <w:t xml:space="preserve">подписать и </w:t>
      </w:r>
      <w:r w:rsidRPr="001362C8">
        <w:rPr>
          <w:b w:val="0"/>
          <w:sz w:val="22"/>
          <w:szCs w:val="22"/>
        </w:rPr>
        <w:t>представить в Комитет по управлению имуществом города Волгодонска указанный договор</w:t>
      </w:r>
      <w:r w:rsidR="00BE031E">
        <w:rPr>
          <w:b w:val="0"/>
          <w:sz w:val="22"/>
          <w:szCs w:val="22"/>
        </w:rPr>
        <w:t>.</w:t>
      </w:r>
    </w:p>
    <w:p w:rsidR="008558E2" w:rsidRPr="00581D4A" w:rsidRDefault="008558E2" w:rsidP="00581D4A">
      <w:pPr>
        <w:tabs>
          <w:tab w:val="left" w:pos="1060"/>
        </w:tabs>
        <w:ind w:firstLine="426"/>
        <w:jc w:val="both"/>
        <w:rPr>
          <w:b w:val="0"/>
          <w:sz w:val="16"/>
          <w:szCs w:val="16"/>
        </w:rPr>
      </w:pPr>
    </w:p>
    <w:p w:rsidR="008314A9" w:rsidRPr="00581D4A" w:rsidRDefault="008314A9" w:rsidP="008314A9">
      <w:pPr>
        <w:jc w:val="both"/>
        <w:rPr>
          <w:b w:val="0"/>
          <w:sz w:val="16"/>
          <w:szCs w:val="16"/>
        </w:rPr>
      </w:pPr>
    </w:p>
    <w:p w:rsidR="008314A9" w:rsidRPr="00581D4A" w:rsidRDefault="005E62AA" w:rsidP="008314A9">
      <w:pPr>
        <w:jc w:val="both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П</w:t>
      </w:r>
      <w:r w:rsidR="008314A9" w:rsidRPr="00581D4A">
        <w:rPr>
          <w:b w:val="0"/>
          <w:sz w:val="22"/>
          <w:szCs w:val="22"/>
        </w:rPr>
        <w:t>редседател</w:t>
      </w:r>
      <w:r w:rsidRPr="00581D4A">
        <w:rPr>
          <w:b w:val="0"/>
          <w:sz w:val="22"/>
          <w:szCs w:val="22"/>
        </w:rPr>
        <w:t>ь</w:t>
      </w:r>
      <w:r w:rsidR="008314A9" w:rsidRPr="00581D4A">
        <w:rPr>
          <w:b w:val="0"/>
          <w:sz w:val="22"/>
          <w:szCs w:val="22"/>
        </w:rPr>
        <w:t xml:space="preserve"> КУИ города Волгодонска</w:t>
      </w:r>
    </w:p>
    <w:p w:rsidR="008314A9" w:rsidRPr="00581D4A" w:rsidRDefault="008314A9" w:rsidP="008314A9">
      <w:pPr>
        <w:tabs>
          <w:tab w:val="left" w:pos="7655"/>
          <w:tab w:val="left" w:pos="8931"/>
        </w:tabs>
        <w:jc w:val="both"/>
        <w:rPr>
          <w:b w:val="0"/>
          <w:sz w:val="22"/>
          <w:szCs w:val="22"/>
        </w:rPr>
      </w:pPr>
      <w:r w:rsidRPr="00C61F1B">
        <w:rPr>
          <w:b w:val="0"/>
          <w:sz w:val="20"/>
        </w:rPr>
        <w:t>(</w:t>
      </w:r>
      <w:r w:rsidR="007852C2" w:rsidRPr="00C61F1B">
        <w:rPr>
          <w:b w:val="0"/>
          <w:sz w:val="20"/>
        </w:rPr>
        <w:t>П</w:t>
      </w:r>
      <w:r w:rsidRPr="00C61F1B">
        <w:rPr>
          <w:b w:val="0"/>
          <w:sz w:val="20"/>
        </w:rPr>
        <w:t>редседател</w:t>
      </w:r>
      <w:r w:rsidR="007852C2" w:rsidRPr="00C61F1B">
        <w:rPr>
          <w:b w:val="0"/>
          <w:sz w:val="20"/>
        </w:rPr>
        <w:t>ь</w:t>
      </w:r>
      <w:r w:rsidRPr="00C61F1B">
        <w:rPr>
          <w:b w:val="0"/>
          <w:sz w:val="20"/>
        </w:rPr>
        <w:t xml:space="preserve"> аукционной комиссии)</w:t>
      </w:r>
      <w:r w:rsidRPr="00581D4A">
        <w:rPr>
          <w:b w:val="0"/>
          <w:sz w:val="22"/>
          <w:szCs w:val="22"/>
        </w:rPr>
        <w:t xml:space="preserve"> </w:t>
      </w:r>
      <w:r w:rsidRPr="00581D4A">
        <w:rPr>
          <w:b w:val="0"/>
          <w:sz w:val="22"/>
          <w:szCs w:val="22"/>
        </w:rPr>
        <w:tab/>
      </w:r>
      <w:r w:rsidR="00945B24" w:rsidRPr="00581D4A">
        <w:rPr>
          <w:b w:val="0"/>
          <w:sz w:val="22"/>
          <w:szCs w:val="22"/>
        </w:rPr>
        <w:t xml:space="preserve">   </w:t>
      </w:r>
      <w:r w:rsidR="005E62AA" w:rsidRPr="00581D4A">
        <w:rPr>
          <w:b w:val="0"/>
          <w:sz w:val="22"/>
          <w:szCs w:val="22"/>
        </w:rPr>
        <w:t xml:space="preserve">   Е.В.Ерохин</w:t>
      </w:r>
    </w:p>
    <w:p w:rsidR="008314A9" w:rsidRPr="00C61F1B" w:rsidRDefault="008314A9" w:rsidP="008314A9">
      <w:pPr>
        <w:jc w:val="both"/>
        <w:rPr>
          <w:b w:val="0"/>
          <w:sz w:val="22"/>
          <w:szCs w:val="22"/>
        </w:rPr>
      </w:pPr>
      <w:r w:rsidRPr="00C61F1B">
        <w:rPr>
          <w:b w:val="0"/>
          <w:sz w:val="22"/>
          <w:szCs w:val="22"/>
        </w:rPr>
        <w:t>Члены аукционной комиссии:</w:t>
      </w:r>
    </w:p>
    <w:p w:rsidR="00945B24" w:rsidRDefault="00945B24" w:rsidP="00945B24">
      <w:pPr>
        <w:tabs>
          <w:tab w:val="left" w:pos="5387"/>
        </w:tabs>
        <w:spacing w:line="0" w:lineRule="atLeast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Н</w:t>
      </w:r>
      <w:r w:rsidR="00A57C50" w:rsidRPr="00581D4A">
        <w:rPr>
          <w:b w:val="0"/>
          <w:sz w:val="22"/>
          <w:szCs w:val="22"/>
        </w:rPr>
        <w:t>ачальник общего отдела</w:t>
      </w:r>
      <w:r w:rsidR="008314A9" w:rsidRPr="00581D4A">
        <w:rPr>
          <w:b w:val="0"/>
          <w:sz w:val="22"/>
          <w:szCs w:val="22"/>
        </w:rPr>
        <w:tab/>
      </w:r>
      <w:r w:rsidR="008314A9" w:rsidRPr="00581D4A">
        <w:rPr>
          <w:b w:val="0"/>
          <w:sz w:val="22"/>
          <w:szCs w:val="22"/>
        </w:rPr>
        <w:tab/>
      </w:r>
      <w:r w:rsidR="008314A9"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 xml:space="preserve">                      </w:t>
      </w:r>
      <w:r w:rsidR="00C61F1B">
        <w:rPr>
          <w:b w:val="0"/>
          <w:sz w:val="22"/>
          <w:szCs w:val="22"/>
        </w:rPr>
        <w:t xml:space="preserve">        </w:t>
      </w:r>
      <w:proofErr w:type="spellStart"/>
      <w:r w:rsidRPr="00581D4A">
        <w:rPr>
          <w:b w:val="0"/>
          <w:sz w:val="22"/>
          <w:szCs w:val="22"/>
        </w:rPr>
        <w:t>О.А.Леконцева</w:t>
      </w:r>
      <w:proofErr w:type="spellEnd"/>
    </w:p>
    <w:p w:rsidR="001362C8" w:rsidRPr="001362C8" w:rsidRDefault="001362C8" w:rsidP="00945B24">
      <w:pPr>
        <w:tabs>
          <w:tab w:val="left" w:pos="5387"/>
        </w:tabs>
        <w:spacing w:line="0" w:lineRule="atLeast"/>
        <w:rPr>
          <w:b w:val="0"/>
          <w:sz w:val="12"/>
          <w:szCs w:val="12"/>
        </w:rPr>
      </w:pPr>
    </w:p>
    <w:p w:rsidR="00945B24" w:rsidRDefault="00E74B1D" w:rsidP="00945B24">
      <w:pPr>
        <w:tabs>
          <w:tab w:val="left" w:pos="5387"/>
        </w:tabs>
        <w:spacing w:line="0" w:lineRule="atLeast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Главный специалист</w:t>
      </w:r>
      <w:r w:rsidR="00581D4A">
        <w:rPr>
          <w:b w:val="0"/>
          <w:sz w:val="22"/>
          <w:szCs w:val="22"/>
        </w:rPr>
        <w:t xml:space="preserve"> </w:t>
      </w:r>
      <w:r w:rsidR="00C61F1B">
        <w:rPr>
          <w:b w:val="0"/>
          <w:sz w:val="22"/>
          <w:szCs w:val="22"/>
        </w:rPr>
        <w:t xml:space="preserve">отдела </w:t>
      </w:r>
      <w:proofErr w:type="spellStart"/>
      <w:r w:rsidR="00C61F1B">
        <w:rPr>
          <w:b w:val="0"/>
          <w:sz w:val="22"/>
          <w:szCs w:val="22"/>
        </w:rPr>
        <w:t>земел</w:t>
      </w:r>
      <w:proofErr w:type="spellEnd"/>
      <w:r w:rsidR="00C61F1B">
        <w:rPr>
          <w:b w:val="0"/>
          <w:sz w:val="22"/>
          <w:szCs w:val="22"/>
        </w:rPr>
        <w:t>. отношений</w:t>
      </w:r>
      <w:r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ab/>
        <w:t xml:space="preserve">          </w:t>
      </w:r>
      <w:r w:rsidR="00C61F1B">
        <w:rPr>
          <w:b w:val="0"/>
          <w:sz w:val="22"/>
          <w:szCs w:val="22"/>
        </w:rPr>
        <w:t xml:space="preserve">       </w:t>
      </w:r>
      <w:r w:rsidRPr="00581D4A">
        <w:rPr>
          <w:b w:val="0"/>
          <w:sz w:val="22"/>
          <w:szCs w:val="22"/>
        </w:rPr>
        <w:t>Н.Ф.Лоскутова</w:t>
      </w:r>
    </w:p>
    <w:p w:rsidR="001362C8" w:rsidRPr="001362C8" w:rsidRDefault="001362C8" w:rsidP="00945B24">
      <w:pPr>
        <w:tabs>
          <w:tab w:val="left" w:pos="5387"/>
        </w:tabs>
        <w:spacing w:line="0" w:lineRule="atLeast"/>
        <w:rPr>
          <w:b w:val="0"/>
          <w:sz w:val="12"/>
          <w:szCs w:val="12"/>
        </w:rPr>
      </w:pPr>
    </w:p>
    <w:p w:rsidR="00B53372" w:rsidRDefault="00C61F1B" w:rsidP="00945B24">
      <w:pPr>
        <w:tabs>
          <w:tab w:val="left" w:pos="5387"/>
        </w:tabs>
        <w:spacing w:line="0" w:lineRule="atLeas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Главный специалист</w:t>
      </w:r>
      <w:r w:rsidR="00581D4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отдела </w:t>
      </w:r>
      <w:proofErr w:type="spellStart"/>
      <w:r>
        <w:rPr>
          <w:b w:val="0"/>
          <w:sz w:val="22"/>
          <w:szCs w:val="22"/>
        </w:rPr>
        <w:t>земел</w:t>
      </w:r>
      <w:proofErr w:type="spellEnd"/>
      <w:r>
        <w:rPr>
          <w:b w:val="0"/>
          <w:sz w:val="22"/>
          <w:szCs w:val="22"/>
        </w:rPr>
        <w:t>. отношений</w:t>
      </w:r>
      <w:r w:rsidR="00945B24" w:rsidRPr="00581D4A">
        <w:rPr>
          <w:b w:val="0"/>
          <w:sz w:val="22"/>
          <w:szCs w:val="22"/>
        </w:rPr>
        <w:tab/>
        <w:t xml:space="preserve">    </w:t>
      </w:r>
      <w:r w:rsidR="00945B24" w:rsidRPr="00581D4A">
        <w:rPr>
          <w:b w:val="0"/>
          <w:sz w:val="22"/>
          <w:szCs w:val="22"/>
        </w:rPr>
        <w:tab/>
      </w:r>
      <w:r w:rsidR="00945B24" w:rsidRPr="00581D4A">
        <w:rPr>
          <w:b w:val="0"/>
          <w:sz w:val="22"/>
          <w:szCs w:val="22"/>
        </w:rPr>
        <w:tab/>
      </w:r>
      <w:r w:rsidR="00945B24" w:rsidRPr="00581D4A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   </w:t>
      </w:r>
      <w:r w:rsidR="00945B24" w:rsidRPr="00581D4A">
        <w:rPr>
          <w:b w:val="0"/>
          <w:sz w:val="22"/>
          <w:szCs w:val="22"/>
        </w:rPr>
        <w:t xml:space="preserve">    В.А.Исаева</w:t>
      </w:r>
    </w:p>
    <w:p w:rsidR="001362C8" w:rsidRPr="001362C8" w:rsidRDefault="001362C8" w:rsidP="00945B24">
      <w:pPr>
        <w:tabs>
          <w:tab w:val="left" w:pos="5387"/>
        </w:tabs>
        <w:spacing w:line="0" w:lineRule="atLeast"/>
        <w:rPr>
          <w:b w:val="0"/>
          <w:sz w:val="12"/>
          <w:szCs w:val="12"/>
        </w:rPr>
      </w:pPr>
    </w:p>
    <w:p w:rsidR="00945B24" w:rsidRPr="00581D4A" w:rsidRDefault="00945B24" w:rsidP="008314A9">
      <w:pPr>
        <w:tabs>
          <w:tab w:val="left" w:pos="5387"/>
        </w:tabs>
        <w:spacing w:line="0" w:lineRule="atLeast"/>
        <w:rPr>
          <w:b w:val="0"/>
          <w:sz w:val="22"/>
          <w:szCs w:val="22"/>
        </w:rPr>
      </w:pPr>
      <w:r w:rsidRPr="00581D4A">
        <w:rPr>
          <w:b w:val="0"/>
          <w:sz w:val="22"/>
          <w:szCs w:val="22"/>
        </w:rPr>
        <w:t>Ведущий специалист</w:t>
      </w:r>
      <w:r w:rsidR="00C61F1B">
        <w:rPr>
          <w:b w:val="0"/>
          <w:sz w:val="22"/>
          <w:szCs w:val="22"/>
        </w:rPr>
        <w:t xml:space="preserve"> отдела </w:t>
      </w:r>
      <w:proofErr w:type="spellStart"/>
      <w:r w:rsidR="00C61F1B">
        <w:rPr>
          <w:b w:val="0"/>
          <w:sz w:val="22"/>
          <w:szCs w:val="22"/>
        </w:rPr>
        <w:t>земел</w:t>
      </w:r>
      <w:proofErr w:type="spellEnd"/>
      <w:r w:rsidR="00C61F1B">
        <w:rPr>
          <w:b w:val="0"/>
          <w:sz w:val="22"/>
          <w:szCs w:val="22"/>
        </w:rPr>
        <w:t>. отношений</w:t>
      </w:r>
      <w:r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ab/>
      </w:r>
      <w:r w:rsidRPr="00581D4A">
        <w:rPr>
          <w:b w:val="0"/>
          <w:sz w:val="22"/>
          <w:szCs w:val="22"/>
        </w:rPr>
        <w:tab/>
        <w:t xml:space="preserve">  </w:t>
      </w:r>
      <w:r w:rsidR="00C61F1B">
        <w:rPr>
          <w:b w:val="0"/>
          <w:sz w:val="22"/>
          <w:szCs w:val="22"/>
        </w:rPr>
        <w:t xml:space="preserve">            </w:t>
      </w:r>
      <w:r w:rsidRPr="00581D4A">
        <w:rPr>
          <w:b w:val="0"/>
          <w:sz w:val="22"/>
          <w:szCs w:val="22"/>
        </w:rPr>
        <w:t xml:space="preserve">   Н.Д.Новосельцева</w:t>
      </w:r>
    </w:p>
    <w:sectPr w:rsidR="00945B24" w:rsidRPr="00581D4A" w:rsidSect="00C61F1B">
      <w:pgSz w:w="11906" w:h="16838"/>
      <w:pgMar w:top="568" w:right="70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13379"/>
    <w:multiLevelType w:val="hybridMultilevel"/>
    <w:tmpl w:val="D64A51AC"/>
    <w:lvl w:ilvl="0" w:tplc="3C304A8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1A96858"/>
    <w:multiLevelType w:val="hybridMultilevel"/>
    <w:tmpl w:val="6F466806"/>
    <w:lvl w:ilvl="0" w:tplc="30D278E6">
      <w:start w:val="1"/>
      <w:numFmt w:val="decimal"/>
      <w:suff w:val="space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314A9"/>
    <w:rsid w:val="0003644D"/>
    <w:rsid w:val="000A4DC6"/>
    <w:rsid w:val="000F7401"/>
    <w:rsid w:val="001362C8"/>
    <w:rsid w:val="001B5506"/>
    <w:rsid w:val="00273347"/>
    <w:rsid w:val="00331227"/>
    <w:rsid w:val="00565AD7"/>
    <w:rsid w:val="00581D4A"/>
    <w:rsid w:val="005D6E49"/>
    <w:rsid w:val="005E62AA"/>
    <w:rsid w:val="00607557"/>
    <w:rsid w:val="006B6E0E"/>
    <w:rsid w:val="0077289B"/>
    <w:rsid w:val="007852C2"/>
    <w:rsid w:val="007E7B58"/>
    <w:rsid w:val="007F1086"/>
    <w:rsid w:val="008314A9"/>
    <w:rsid w:val="008558E2"/>
    <w:rsid w:val="00902297"/>
    <w:rsid w:val="00945B24"/>
    <w:rsid w:val="009B145F"/>
    <w:rsid w:val="009C7472"/>
    <w:rsid w:val="00A32E5B"/>
    <w:rsid w:val="00A45A00"/>
    <w:rsid w:val="00A57C50"/>
    <w:rsid w:val="00AA42E7"/>
    <w:rsid w:val="00AE4229"/>
    <w:rsid w:val="00AE77C3"/>
    <w:rsid w:val="00B16443"/>
    <w:rsid w:val="00B53372"/>
    <w:rsid w:val="00B54050"/>
    <w:rsid w:val="00B83C0B"/>
    <w:rsid w:val="00BD5A4E"/>
    <w:rsid w:val="00BE031E"/>
    <w:rsid w:val="00BF5574"/>
    <w:rsid w:val="00C25402"/>
    <w:rsid w:val="00C32E68"/>
    <w:rsid w:val="00C57B70"/>
    <w:rsid w:val="00C61F1B"/>
    <w:rsid w:val="00C6614D"/>
    <w:rsid w:val="00CF1DEC"/>
    <w:rsid w:val="00D36DF1"/>
    <w:rsid w:val="00D563A2"/>
    <w:rsid w:val="00D82E1D"/>
    <w:rsid w:val="00E47446"/>
    <w:rsid w:val="00E74B1D"/>
    <w:rsid w:val="00F1308C"/>
    <w:rsid w:val="00F62104"/>
    <w:rsid w:val="00F7274F"/>
    <w:rsid w:val="00FA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A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14A9"/>
    <w:pPr>
      <w:ind w:firstLine="340"/>
    </w:pPr>
    <w:rPr>
      <w:rFonts w:ascii="Courier New" w:hAnsi="Courier New"/>
      <w:b w:val="0"/>
      <w:spacing w:val="-20"/>
      <w:sz w:val="20"/>
    </w:rPr>
  </w:style>
  <w:style w:type="character" w:customStyle="1" w:styleId="a4">
    <w:name w:val="Текст Знак"/>
    <w:basedOn w:val="a0"/>
    <w:link w:val="a3"/>
    <w:rsid w:val="008314A9"/>
    <w:rPr>
      <w:rFonts w:ascii="Courier New" w:eastAsia="Times New Roman" w:hAnsi="Courier New" w:cs="Times New Roman"/>
      <w:spacing w:val="-2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362C8"/>
    <w:pPr>
      <w:ind w:left="720"/>
      <w:contextualSpacing/>
    </w:pPr>
  </w:style>
  <w:style w:type="paragraph" w:customStyle="1" w:styleId="ConsPlusNormal">
    <w:name w:val="ConsPlusNormal"/>
    <w:rsid w:val="00136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Новосельцева</dc:creator>
  <cp:lastModifiedBy>Новосельцева</cp:lastModifiedBy>
  <cp:revision>11</cp:revision>
  <cp:lastPrinted>2015-12-18T07:59:00Z</cp:lastPrinted>
  <dcterms:created xsi:type="dcterms:W3CDTF">2015-10-19T13:54:00Z</dcterms:created>
  <dcterms:modified xsi:type="dcterms:W3CDTF">2015-12-18T07:59:00Z</dcterms:modified>
</cp:coreProperties>
</file>