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4B" w:rsidRDefault="0062304B" w:rsidP="006230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 том, что по итогам аукционных торгов от 24 февраля 2015 года по продаже права на заключение договора аренды земельного участка, из земель населенных пунктов, площадью 38737 кв.м. с кадастровым номером 61:48:0020101:1292, под базы отдыха по адресу: Ростовская обл., </w:t>
      </w:r>
      <w:r>
        <w:rPr>
          <w:rFonts w:ascii="Times New Roman" w:hAnsi="Times New Roman" w:cs="Times New Roman"/>
          <w:sz w:val="28"/>
          <w:szCs w:val="28"/>
        </w:rPr>
        <w:br/>
        <w:t xml:space="preserve">г. Волгодонск, ул. Отдыха, 16-а, победителем признана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gramStart"/>
      <w:r w:rsidRPr="00222E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2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 xml:space="preserve">управлению имуществом </w:t>
      </w: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Е.В. Ерохин</w:t>
      </w:r>
    </w:p>
    <w:p w:rsidR="0062304B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04B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 xml:space="preserve">Мякишева </w:t>
      </w:r>
    </w:p>
    <w:p w:rsidR="0062304B" w:rsidRPr="00222E6F" w:rsidRDefault="0062304B" w:rsidP="0062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242151</w:t>
      </w:r>
    </w:p>
    <w:p w:rsidR="0071014A" w:rsidRDefault="0071014A"/>
    <w:sectPr w:rsidR="0071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2304B"/>
    <w:rsid w:val="0062304B"/>
    <w:rsid w:val="0071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</cp:revision>
  <dcterms:created xsi:type="dcterms:W3CDTF">2015-02-25T13:33:00Z</dcterms:created>
  <dcterms:modified xsi:type="dcterms:W3CDTF">2015-02-25T13:33:00Z</dcterms:modified>
</cp:coreProperties>
</file>