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EF" w:rsidRPr="00C30E62" w:rsidRDefault="00166F06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E62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C30E62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об итогах  аукциона от </w:t>
      </w:r>
      <w:r w:rsidR="009D1D84" w:rsidRPr="00C30E62">
        <w:rPr>
          <w:rFonts w:ascii="Times New Roman" w:hAnsi="Times New Roman" w:cs="Times New Roman"/>
          <w:sz w:val="28"/>
          <w:szCs w:val="28"/>
        </w:rPr>
        <w:t>1</w:t>
      </w:r>
      <w:r w:rsidR="00C30E62" w:rsidRPr="00C30E62">
        <w:rPr>
          <w:rFonts w:ascii="Times New Roman" w:hAnsi="Times New Roman" w:cs="Times New Roman"/>
          <w:sz w:val="28"/>
          <w:szCs w:val="28"/>
        </w:rPr>
        <w:t>5</w:t>
      </w:r>
      <w:r w:rsidR="009D1D84" w:rsidRPr="00C30E62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40609" w:rsidRPr="00C30E62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C30E62">
        <w:rPr>
          <w:rFonts w:ascii="Times New Roman" w:hAnsi="Times New Roman" w:cs="Times New Roman"/>
          <w:sz w:val="28"/>
          <w:szCs w:val="28"/>
        </w:rPr>
        <w:t>2011 года:</w:t>
      </w:r>
    </w:p>
    <w:p w:rsidR="00A40609" w:rsidRPr="00C30E62" w:rsidRDefault="00A40609" w:rsidP="00A40609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0609" w:rsidRPr="00C30E62" w:rsidRDefault="00D239EF" w:rsidP="000A7DB6">
      <w:pPr>
        <w:jc w:val="both"/>
        <w:rPr>
          <w:rFonts w:ascii="Times New Roman" w:hAnsi="Times New Roman" w:cs="Times New Roman"/>
          <w:sz w:val="28"/>
          <w:szCs w:val="28"/>
        </w:rPr>
      </w:pPr>
      <w:r w:rsidRPr="00C30E62">
        <w:rPr>
          <w:rFonts w:ascii="Times New Roman" w:hAnsi="Times New Roman" w:cs="Times New Roman"/>
          <w:b/>
          <w:i/>
          <w:sz w:val="28"/>
          <w:szCs w:val="28"/>
          <w:u w:val="single"/>
        </w:rPr>
        <w:t>По лоту № 1</w:t>
      </w:r>
      <w:r w:rsidRPr="00C30E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0609" w:rsidRPr="00C30E6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30E62" w:rsidRPr="00C30E62">
        <w:rPr>
          <w:rFonts w:ascii="Times New Roman" w:hAnsi="Times New Roman" w:cs="Times New Roman"/>
          <w:sz w:val="28"/>
          <w:szCs w:val="28"/>
        </w:rPr>
        <w:t>Право на заключение договора аренды земельного участка, из земель населенных пунктов, для строительства базы отдыха, площадью 9360 кв.м. (кадастровый номер 61:48:0010401: 197). Местоположение:</w:t>
      </w:r>
      <w:r w:rsidR="00C30E62">
        <w:rPr>
          <w:rFonts w:ascii="Times New Roman" w:hAnsi="Times New Roman" w:cs="Times New Roman"/>
          <w:sz w:val="28"/>
          <w:szCs w:val="28"/>
        </w:rPr>
        <w:t xml:space="preserve"> </w:t>
      </w:r>
      <w:r w:rsidR="00C30E62" w:rsidRPr="00C30E62">
        <w:rPr>
          <w:rFonts w:ascii="Times New Roman" w:hAnsi="Times New Roman" w:cs="Times New Roman"/>
          <w:sz w:val="28"/>
          <w:szCs w:val="28"/>
        </w:rPr>
        <w:t>Ростовская обл., г. Волгодонск, ул. Лодочная, 1</w:t>
      </w:r>
      <w:r w:rsidR="00C30E62">
        <w:rPr>
          <w:rFonts w:ascii="Times New Roman" w:hAnsi="Times New Roman" w:cs="Times New Roman"/>
          <w:sz w:val="28"/>
          <w:szCs w:val="28"/>
        </w:rPr>
        <w:t xml:space="preserve">, </w:t>
      </w:r>
      <w:r w:rsidR="00C30E62" w:rsidRPr="00C30E62">
        <w:rPr>
          <w:rFonts w:ascii="Times New Roman" w:hAnsi="Times New Roman" w:cs="Times New Roman"/>
          <w:sz w:val="28"/>
          <w:szCs w:val="28"/>
        </w:rPr>
        <w:t xml:space="preserve"> </w:t>
      </w:r>
      <w:r w:rsidR="009D1D84" w:rsidRPr="00C30E62">
        <w:rPr>
          <w:rFonts w:ascii="Times New Roman" w:hAnsi="Times New Roman" w:cs="Times New Roman"/>
          <w:sz w:val="28"/>
          <w:szCs w:val="28"/>
        </w:rPr>
        <w:t>п</w:t>
      </w:r>
      <w:r w:rsidR="00A40609" w:rsidRPr="00C30E62">
        <w:rPr>
          <w:rFonts w:ascii="Times New Roman" w:hAnsi="Times New Roman" w:cs="Times New Roman"/>
          <w:sz w:val="28"/>
          <w:szCs w:val="28"/>
        </w:rPr>
        <w:t>обедителем признан</w:t>
      </w:r>
      <w:proofErr w:type="gramStart"/>
      <w:r w:rsidR="00C30E62" w:rsidRPr="00C30E62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C30E62" w:rsidRPr="00C30E62">
        <w:rPr>
          <w:rFonts w:ascii="Times New Roman" w:hAnsi="Times New Roman" w:cs="Times New Roman"/>
          <w:sz w:val="28"/>
          <w:szCs w:val="28"/>
        </w:rPr>
        <w:t xml:space="preserve"> ПСП «</w:t>
      </w:r>
      <w:proofErr w:type="spellStart"/>
      <w:r w:rsidR="00C30E62" w:rsidRPr="00C30E62">
        <w:rPr>
          <w:rFonts w:ascii="Times New Roman" w:hAnsi="Times New Roman" w:cs="Times New Roman"/>
          <w:sz w:val="28"/>
          <w:szCs w:val="28"/>
        </w:rPr>
        <w:t>Жилстрой</w:t>
      </w:r>
      <w:proofErr w:type="spellEnd"/>
      <w:r w:rsidR="00C30E62" w:rsidRPr="00C30E62">
        <w:rPr>
          <w:rFonts w:ascii="Times New Roman" w:hAnsi="Times New Roman" w:cs="Times New Roman"/>
          <w:sz w:val="28"/>
          <w:szCs w:val="28"/>
        </w:rPr>
        <w:t>»</w:t>
      </w:r>
      <w:r w:rsidR="00C30E62">
        <w:rPr>
          <w:rFonts w:ascii="Times New Roman" w:hAnsi="Times New Roman" w:cs="Times New Roman"/>
          <w:sz w:val="28"/>
          <w:szCs w:val="28"/>
        </w:rPr>
        <w:t>.</w:t>
      </w:r>
      <w:r w:rsidR="000A7DB6" w:rsidRPr="00C30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609" w:rsidRPr="00C30E62" w:rsidRDefault="00A40609" w:rsidP="00A406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9EF" w:rsidRPr="00C30E62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E62">
        <w:rPr>
          <w:rFonts w:ascii="Times New Roman" w:hAnsi="Times New Roman" w:cs="Times New Roman"/>
          <w:sz w:val="28"/>
          <w:szCs w:val="28"/>
        </w:rPr>
        <w:t>.</w:t>
      </w:r>
    </w:p>
    <w:p w:rsidR="00F576A0" w:rsidRPr="00C30E62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E62">
        <w:rPr>
          <w:rFonts w:ascii="Times New Roman" w:hAnsi="Times New Roman" w:cs="Times New Roman"/>
          <w:sz w:val="28"/>
          <w:szCs w:val="28"/>
        </w:rPr>
        <w:t>.</w:t>
      </w:r>
    </w:p>
    <w:p w:rsidR="00F576A0" w:rsidRPr="00C30E62" w:rsidRDefault="00F576A0">
      <w:pPr>
        <w:rPr>
          <w:rFonts w:ascii="Times New Roman" w:hAnsi="Times New Roman" w:cs="Times New Roman"/>
          <w:sz w:val="28"/>
          <w:szCs w:val="28"/>
        </w:rPr>
      </w:pPr>
    </w:p>
    <w:p w:rsidR="00F576A0" w:rsidRPr="00C30E62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C30E62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E62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F576A0" w:rsidRPr="00C30E62" w:rsidRDefault="00C30E62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76A0" w:rsidRPr="00C30E62">
        <w:rPr>
          <w:rFonts w:ascii="Times New Roman" w:hAnsi="Times New Roman" w:cs="Times New Roman"/>
          <w:sz w:val="28"/>
          <w:szCs w:val="28"/>
        </w:rPr>
        <w:t>муществом города Волгодонска</w:t>
      </w:r>
      <w:r w:rsidR="00F576A0" w:rsidRPr="00C30E62">
        <w:rPr>
          <w:rFonts w:ascii="Times New Roman" w:hAnsi="Times New Roman" w:cs="Times New Roman"/>
          <w:sz w:val="28"/>
          <w:szCs w:val="28"/>
        </w:rPr>
        <w:tab/>
      </w:r>
      <w:r w:rsidR="00F576A0" w:rsidRPr="00C30E62">
        <w:rPr>
          <w:rFonts w:ascii="Times New Roman" w:hAnsi="Times New Roman" w:cs="Times New Roman"/>
          <w:sz w:val="28"/>
          <w:szCs w:val="28"/>
        </w:rPr>
        <w:tab/>
      </w:r>
      <w:r w:rsidR="00F576A0" w:rsidRPr="00C30E62">
        <w:rPr>
          <w:rFonts w:ascii="Times New Roman" w:hAnsi="Times New Roman" w:cs="Times New Roman"/>
          <w:sz w:val="28"/>
          <w:szCs w:val="28"/>
        </w:rPr>
        <w:tab/>
      </w:r>
      <w:r w:rsidR="00F576A0" w:rsidRPr="00C30E62">
        <w:rPr>
          <w:rFonts w:ascii="Times New Roman" w:hAnsi="Times New Roman" w:cs="Times New Roman"/>
          <w:sz w:val="28"/>
          <w:szCs w:val="28"/>
        </w:rPr>
        <w:tab/>
      </w:r>
      <w:r w:rsidR="00F576A0" w:rsidRPr="00C30E62">
        <w:rPr>
          <w:rFonts w:ascii="Times New Roman" w:hAnsi="Times New Roman" w:cs="Times New Roman"/>
          <w:sz w:val="28"/>
          <w:szCs w:val="28"/>
        </w:rPr>
        <w:tab/>
      </w:r>
      <w:r w:rsidR="00F576A0" w:rsidRPr="00C30E62">
        <w:rPr>
          <w:rFonts w:ascii="Times New Roman" w:hAnsi="Times New Roman" w:cs="Times New Roman"/>
          <w:sz w:val="28"/>
          <w:szCs w:val="28"/>
        </w:rPr>
        <w:tab/>
        <w:t>Е.В.Ерохин</w:t>
      </w:r>
    </w:p>
    <w:p w:rsidR="00F576A0" w:rsidRPr="00C30E62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C30E62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576A0" w:rsidRDefault="00F576A0" w:rsidP="00F576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F576A0" w:rsidRPr="00F576A0" w:rsidRDefault="00F576A0" w:rsidP="00F576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F576A0">
        <w:rPr>
          <w:rFonts w:ascii="Times New Roman" w:hAnsi="Times New Roman" w:cs="Times New Roman"/>
          <w:i/>
          <w:sz w:val="16"/>
          <w:szCs w:val="16"/>
        </w:rPr>
        <w:t>Исп. Мякишева</w:t>
      </w:r>
    </w:p>
    <w:p w:rsidR="00F576A0" w:rsidRPr="00F576A0" w:rsidRDefault="00F576A0" w:rsidP="00F576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F576A0">
        <w:rPr>
          <w:rFonts w:ascii="Times New Roman" w:hAnsi="Times New Roman" w:cs="Times New Roman"/>
          <w:i/>
          <w:sz w:val="16"/>
          <w:szCs w:val="16"/>
        </w:rPr>
        <w:t>24-21-51</w:t>
      </w:r>
    </w:p>
    <w:sectPr w:rsidR="00F576A0" w:rsidRPr="00F576A0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76D5F"/>
    <w:rsid w:val="000A7DB6"/>
    <w:rsid w:val="000E2B9C"/>
    <w:rsid w:val="00136EF9"/>
    <w:rsid w:val="00166F06"/>
    <w:rsid w:val="00175FDC"/>
    <w:rsid w:val="001D2464"/>
    <w:rsid w:val="00250D97"/>
    <w:rsid w:val="00426582"/>
    <w:rsid w:val="0049267A"/>
    <w:rsid w:val="00633B82"/>
    <w:rsid w:val="00670C77"/>
    <w:rsid w:val="008F18EC"/>
    <w:rsid w:val="009A611C"/>
    <w:rsid w:val="009D1D84"/>
    <w:rsid w:val="00A40609"/>
    <w:rsid w:val="00A970FF"/>
    <w:rsid w:val="00AA734D"/>
    <w:rsid w:val="00B500F9"/>
    <w:rsid w:val="00C30E62"/>
    <w:rsid w:val="00D073BF"/>
    <w:rsid w:val="00D239EF"/>
    <w:rsid w:val="00D75B5F"/>
    <w:rsid w:val="00E04705"/>
    <w:rsid w:val="00EF1BD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23</cp:revision>
  <cp:lastPrinted>2011-11-15T12:55:00Z</cp:lastPrinted>
  <dcterms:created xsi:type="dcterms:W3CDTF">2011-03-09T08:43:00Z</dcterms:created>
  <dcterms:modified xsi:type="dcterms:W3CDTF">2011-11-15T12:55:00Z</dcterms:modified>
</cp:coreProperties>
</file>