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w:t>
      </w:r>
      <w:r>
        <w:rPr>
          <w:lang w:val="ru-RU"/>
        </w:rPr>
        <w:t>5</w:t>
      </w:r>
      <w:r w:rsidRPr="0085542B">
        <w:rPr>
          <w:lang w:val="ru-RU"/>
        </w:rPr>
        <w:t>.12.201</w:t>
      </w:r>
      <w:r>
        <w:rPr>
          <w:lang w:val="ru-RU"/>
        </w:rPr>
        <w:t>9</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w:t>
      </w:r>
      <w:r>
        <w:rPr>
          <w:lang w:val="ru-RU"/>
        </w:rPr>
        <w:t>9</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w:t>
      </w:r>
      <w:r>
        <w:rPr>
          <w:lang w:val="ru-RU"/>
        </w:rPr>
        <w:t>20</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w:t>
      </w:r>
      <w:r>
        <w:rPr>
          <w:spacing w:val="-1"/>
          <w:lang w:val="ru-RU"/>
        </w:rPr>
        <w:t>1</w:t>
      </w:r>
      <w:r w:rsidRPr="0085542B">
        <w:rPr>
          <w:rFonts w:cs="Times New Roman"/>
          <w:spacing w:val="-1"/>
          <w:lang w:val="ru-RU"/>
        </w:rPr>
        <w:t>-</w:t>
      </w:r>
      <w:r w:rsidRPr="0085542B">
        <w:rPr>
          <w:spacing w:val="-1"/>
          <w:lang w:val="ru-RU"/>
        </w:rPr>
        <w:t>202</w:t>
      </w:r>
      <w:r>
        <w:rPr>
          <w:spacing w:val="-1"/>
          <w:lang w:val="ru-RU"/>
        </w:rPr>
        <w:t>2</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C75BC1">
        <w:rPr>
          <w:lang w:val="ru-RU"/>
        </w:rPr>
        <w:t>13.02.2020 № 7</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Pr>
          <w:spacing w:val="31"/>
          <w:lang w:val="ru-RU"/>
        </w:rPr>
        <w:t>26</w:t>
      </w:r>
      <w:r w:rsidRPr="007B01B2">
        <w:rPr>
          <w:lang w:val="ru-RU"/>
        </w:rPr>
        <w:t>.</w:t>
      </w:r>
      <w:r>
        <w:rPr>
          <w:lang w:val="ru-RU"/>
        </w:rPr>
        <w:t>05</w:t>
      </w:r>
      <w:r w:rsidRPr="007B01B2">
        <w:rPr>
          <w:lang w:val="ru-RU"/>
        </w:rPr>
        <w:t>.20</w:t>
      </w:r>
      <w:r>
        <w:rPr>
          <w:lang w:val="ru-RU"/>
        </w:rPr>
        <w:t>20</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Pr>
          <w:spacing w:val="24"/>
          <w:lang w:val="ru-RU"/>
        </w:rPr>
        <w:t>26</w:t>
      </w:r>
      <w:r w:rsidRPr="000C7E4C">
        <w:rPr>
          <w:lang w:val="ru-RU"/>
        </w:rPr>
        <w:t>.</w:t>
      </w:r>
      <w:r>
        <w:rPr>
          <w:lang w:val="ru-RU"/>
        </w:rPr>
        <w:t>05</w:t>
      </w:r>
      <w:r w:rsidRPr="000C7E4C">
        <w:rPr>
          <w:lang w:val="ru-RU"/>
        </w:rPr>
        <w:t>.20</w:t>
      </w:r>
      <w:r>
        <w:rPr>
          <w:lang w:val="ru-RU"/>
        </w:rPr>
        <w:t>20, протокол №2,</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w:t>
      </w:r>
      <w:proofErr w:type="gramStart"/>
      <w:r w:rsidR="0085542B" w:rsidRPr="003607EC">
        <w:rPr>
          <w:lang w:val="ru-RU"/>
        </w:rPr>
        <w:t>ии</w:t>
      </w:r>
      <w:r w:rsidR="0085542B" w:rsidRPr="003607EC">
        <w:rPr>
          <w:spacing w:val="13"/>
          <w:lang w:val="ru-RU"/>
        </w:rPr>
        <w:t xml:space="preserve"> </w:t>
      </w:r>
      <w:r w:rsidR="003607EC" w:rsidRPr="003607EC">
        <w:rPr>
          <w:shd w:val="clear" w:color="auto" w:fill="FFFFFF"/>
          <w:lang w:val="ru-RU"/>
        </w:rPr>
        <w:t>ау</w:t>
      </w:r>
      <w:proofErr w:type="gramEnd"/>
      <w:r w:rsidR="003607EC" w:rsidRPr="003607EC">
        <w:rPr>
          <w:shd w:val="clear" w:color="auto" w:fill="FFFFFF"/>
          <w:lang w:val="ru-RU"/>
        </w:rPr>
        <w:t xml:space="preserve">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854EBA">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854EBA" w:rsidTr="00C14CCE">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F742A7">
              <w:rPr>
                <w:rFonts w:ascii="Times New Roman" w:eastAsia="Times New Roman" w:hAnsi="Times New Roman" w:cs="Times New Roman"/>
                <w:b/>
                <w:bCs/>
                <w:spacing w:val="-2"/>
                <w:sz w:val="24"/>
                <w:szCs w:val="24"/>
                <w:lang w:val="ru-RU"/>
              </w:rPr>
              <w:t>1</w:t>
            </w:r>
          </w:p>
          <w:p w:rsidR="00C40DD6" w:rsidRPr="00C40DD6" w:rsidRDefault="00C40DD6" w:rsidP="0081383F">
            <w:pPr>
              <w:ind w:left="34"/>
              <w:jc w:val="both"/>
              <w:rPr>
                <w:rFonts w:ascii="Times New Roman" w:hAnsi="Times New Roman" w:cs="Times New Roman"/>
                <w:sz w:val="24"/>
                <w:szCs w:val="24"/>
                <w:lang w:val="ru-RU"/>
              </w:rPr>
            </w:pPr>
            <w:bookmarkStart w:id="0" w:name="Помещение_№I,_назначение:_нежилое._Площа"/>
            <w:bookmarkEnd w:id="0"/>
            <w:r w:rsidRPr="00C40DD6">
              <w:rPr>
                <w:rFonts w:ascii="Times New Roman" w:hAnsi="Times New Roman" w:cs="Times New Roman"/>
                <w:sz w:val="24"/>
                <w:szCs w:val="24"/>
                <w:lang w:val="ru-RU"/>
              </w:rPr>
              <w:t>Нежилое помещение: комнаты №№ 1, 2, 15, 17, 18, 19, 20, 29, 30, общей площадью 96,2 кв.м. Кадастровый  номер:</w:t>
            </w:r>
          </w:p>
          <w:p w:rsidR="00C40DD6" w:rsidRPr="00C40DD6" w:rsidRDefault="00C40DD6" w:rsidP="0081383F">
            <w:pPr>
              <w:pStyle w:val="TableParagraph"/>
              <w:ind w:left="102"/>
              <w:jc w:val="both"/>
              <w:rPr>
                <w:rFonts w:ascii="Times New Roman" w:hAnsi="Times New Roman" w:cs="Times New Roman"/>
                <w:sz w:val="24"/>
                <w:szCs w:val="24"/>
                <w:lang w:val="ru-RU"/>
              </w:rPr>
            </w:pPr>
            <w:r w:rsidRPr="00C40DD6">
              <w:rPr>
                <w:rFonts w:ascii="Times New Roman" w:hAnsi="Times New Roman" w:cs="Times New Roman"/>
                <w:sz w:val="24"/>
                <w:szCs w:val="24"/>
                <w:lang w:val="ru-RU"/>
              </w:rPr>
              <w:t>61:48:0040211:2684.</w:t>
            </w:r>
            <w:r w:rsidR="00C14CCE">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 xml:space="preserve">Адрес (местоположение): Ростовская область, </w:t>
            </w:r>
            <w:proofErr w:type="gramStart"/>
            <w:r w:rsidRPr="00C40DD6">
              <w:rPr>
                <w:rFonts w:ascii="Times New Roman" w:hAnsi="Times New Roman" w:cs="Times New Roman"/>
                <w:sz w:val="24"/>
                <w:szCs w:val="24"/>
                <w:lang w:val="ru-RU"/>
              </w:rPr>
              <w:t>г</w:t>
            </w:r>
            <w:proofErr w:type="gramEnd"/>
            <w:r w:rsidRPr="00C40DD6">
              <w:rPr>
                <w:rFonts w:ascii="Times New Roman" w:hAnsi="Times New Roman" w:cs="Times New Roman"/>
                <w:sz w:val="24"/>
                <w:szCs w:val="24"/>
                <w:lang w:val="ru-RU"/>
              </w:rPr>
              <w:t>. Волгодонск, ул. Гагарина, д. 52. Земельный участок, занимаемый объектом, площадью112,7 кв</w:t>
            </w:r>
            <w:proofErr w:type="gramStart"/>
            <w:r w:rsidRPr="00C40DD6">
              <w:rPr>
                <w:rFonts w:ascii="Times New Roman" w:hAnsi="Times New Roman" w:cs="Times New Roman"/>
                <w:sz w:val="24"/>
                <w:szCs w:val="24"/>
                <w:lang w:val="ru-RU"/>
              </w:rPr>
              <w:t>.м</w:t>
            </w:r>
            <w:proofErr w:type="gramEnd"/>
            <w:r w:rsidRPr="00C40DD6">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C40DD6">
              <w:rPr>
                <w:rFonts w:ascii="Times New Roman" w:hAnsi="Times New Roman" w:cs="Times New Roman"/>
                <w:bCs/>
                <w:color w:val="000000"/>
                <w:sz w:val="24"/>
                <w:szCs w:val="24"/>
                <w:shd w:val="clear" w:color="auto" w:fill="FFFFFF"/>
                <w:lang w:val="ru-RU"/>
              </w:rPr>
              <w:t xml:space="preserve">61:48:0040211:2 </w:t>
            </w:r>
            <w:r w:rsidRPr="00C40DD6">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Pr>
                <w:rFonts w:ascii="Times New Roman" w:hAnsi="Times New Roman" w:cs="Times New Roman"/>
                <w:sz w:val="24"/>
                <w:szCs w:val="24"/>
                <w:lang w:val="ru-RU"/>
              </w:rPr>
              <w:t>.</w:t>
            </w:r>
          </w:p>
          <w:p w:rsidR="00F436FC" w:rsidRPr="0085542B" w:rsidRDefault="0085542B" w:rsidP="0081383F">
            <w:pPr>
              <w:pStyle w:val="TableParagraph"/>
              <w:spacing w:before="120"/>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854EBA">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854EBA">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522C2C" w:rsidRDefault="00F436FC">
            <w:pPr>
              <w:pStyle w:val="TableParagraph"/>
              <w:rPr>
                <w:rFonts w:ascii="Times New Roman" w:eastAsia="Times New Roman" w:hAnsi="Times New Roman" w:cs="Times New Roman"/>
                <w:sz w:val="24"/>
                <w:szCs w:val="24"/>
                <w:lang w:val="ru-RU"/>
              </w:rPr>
            </w:pPr>
          </w:p>
          <w:p w:rsidR="00F436FC" w:rsidRPr="00522C2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1" w:name="_GoBack"/>
            <w:bookmarkEnd w:id="1"/>
            <w:r w:rsidR="00C14CCE" w:rsidRPr="00C14CCE">
              <w:rPr>
                <w:rFonts w:ascii="Times New Roman" w:hAnsi="Times New Roman" w:cs="Times New Roman"/>
                <w:sz w:val="24"/>
                <w:szCs w:val="24"/>
                <w:lang w:val="ru-RU"/>
              </w:rPr>
              <w:t xml:space="preserve">3 189 633(три миллиона сто восемьдесят девять тысяч шестьсот тридцать три) рубля 60 копеек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C14CCE">
              <w:rPr>
                <w:rFonts w:ascii="Times New Roman" w:eastAsia="Calibri" w:hAnsi="Times New Roman" w:cs="Times New Roman"/>
                <w:sz w:val="24"/>
                <w:szCs w:val="24"/>
                <w:lang w:val="ru-RU"/>
              </w:rPr>
              <w:t>159 481</w:t>
            </w:r>
            <w:r w:rsidR="00DF0D7A">
              <w:rPr>
                <w:rFonts w:ascii="Times New Roman" w:eastAsia="Calibri" w:hAnsi="Times New Roman" w:cs="Times New Roman"/>
                <w:sz w:val="24"/>
                <w:szCs w:val="24"/>
                <w:lang w:val="ru-RU"/>
              </w:rPr>
              <w:t xml:space="preserve"> </w:t>
            </w:r>
            <w:r w:rsidRPr="009148F3">
              <w:rPr>
                <w:rFonts w:ascii="Times New Roman" w:eastAsia="Calibri" w:hAnsi="Times New Roman" w:cs="Times New Roman"/>
                <w:sz w:val="24"/>
                <w:szCs w:val="24"/>
                <w:lang w:val="ru-RU"/>
              </w:rPr>
              <w:t>(</w:t>
            </w:r>
            <w:r w:rsidR="00C14CCE">
              <w:rPr>
                <w:rFonts w:ascii="Times New Roman" w:eastAsia="Calibri" w:hAnsi="Times New Roman" w:cs="Times New Roman"/>
                <w:sz w:val="24"/>
                <w:szCs w:val="24"/>
                <w:lang w:val="ru-RU"/>
              </w:rPr>
              <w:t>сто пятьдесят девять т</w:t>
            </w:r>
            <w:r w:rsidR="00DF0D7A">
              <w:rPr>
                <w:rFonts w:ascii="Times New Roman" w:eastAsia="Calibri" w:hAnsi="Times New Roman" w:cs="Times New Roman"/>
                <w:sz w:val="24"/>
                <w:szCs w:val="24"/>
                <w:lang w:val="ru-RU"/>
              </w:rPr>
              <w:t xml:space="preserve">ысяч </w:t>
            </w:r>
            <w:r w:rsidR="00C14CCE">
              <w:rPr>
                <w:rFonts w:ascii="Times New Roman" w:eastAsia="Calibri" w:hAnsi="Times New Roman" w:cs="Times New Roman"/>
                <w:sz w:val="24"/>
                <w:szCs w:val="24"/>
                <w:lang w:val="ru-RU"/>
              </w:rPr>
              <w:t>четыреста восемьдесят один)</w:t>
            </w:r>
            <w:r w:rsidRPr="009148F3">
              <w:rPr>
                <w:rFonts w:ascii="Times New Roman" w:eastAsia="Calibri" w:hAnsi="Times New Roman" w:cs="Times New Roman"/>
                <w:sz w:val="24"/>
                <w:szCs w:val="24"/>
                <w:lang w:val="ru-RU"/>
              </w:rPr>
              <w:t xml:space="preserve"> руб. </w:t>
            </w:r>
            <w:r w:rsidR="00C14CCE">
              <w:rPr>
                <w:rFonts w:ascii="Times New Roman" w:eastAsia="Calibri" w:hAnsi="Times New Roman" w:cs="Times New Roman"/>
                <w:sz w:val="24"/>
                <w:szCs w:val="24"/>
                <w:lang w:val="ru-RU"/>
              </w:rPr>
              <w:t>68</w:t>
            </w:r>
            <w:r w:rsidRPr="009148F3">
              <w:rPr>
                <w:rFonts w:ascii="Times New Roman" w:eastAsia="Calibri" w:hAnsi="Times New Roman" w:cs="Times New Roman"/>
                <w:sz w:val="24"/>
                <w:szCs w:val="24"/>
                <w:lang w:val="ru-RU"/>
              </w:rPr>
              <w:t xml:space="preserve">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854EBA">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522C2C" w:rsidRPr="00172EB1">
              <w:rPr>
                <w:rFonts w:ascii="Times New Roman" w:hAnsi="Times New Roman"/>
                <w:sz w:val="24"/>
                <w:highlight w:val="yellow"/>
                <w:lang w:val="ru-RU"/>
              </w:rPr>
              <w:t>15</w:t>
            </w:r>
            <w:r w:rsidRPr="00172EB1">
              <w:rPr>
                <w:rFonts w:ascii="Times New Roman" w:hAnsi="Times New Roman"/>
                <w:sz w:val="24"/>
                <w:highlight w:val="yellow"/>
                <w:lang w:val="ru-RU"/>
              </w:rPr>
              <w:t>.0</w:t>
            </w:r>
            <w:r w:rsidR="00522C2C" w:rsidRPr="00172EB1">
              <w:rPr>
                <w:rFonts w:ascii="Times New Roman" w:hAnsi="Times New Roman"/>
                <w:sz w:val="24"/>
                <w:highlight w:val="yellow"/>
                <w:lang w:val="ru-RU"/>
              </w:rPr>
              <w:t>9</w:t>
            </w:r>
            <w:r w:rsidRPr="00172EB1">
              <w:rPr>
                <w:rFonts w:ascii="Times New Roman" w:hAnsi="Times New Roman"/>
                <w:sz w:val="24"/>
                <w:highlight w:val="yellow"/>
                <w:lang w:val="ru-RU"/>
              </w:rPr>
              <w:t>.2020</w:t>
            </w:r>
            <w:r w:rsidRPr="001B60E7">
              <w:rPr>
                <w:rFonts w:ascii="Times New Roman" w:hAnsi="Times New Roman"/>
                <w:sz w:val="24"/>
                <w:lang w:val="ru-RU"/>
              </w:rPr>
              <w:t xml:space="preserve"> в </w:t>
            </w:r>
            <w:r w:rsidR="00C65A2D">
              <w:rPr>
                <w:rFonts w:ascii="Times New Roman" w:hAnsi="Times New Roman"/>
                <w:sz w:val="24"/>
                <w:lang w:val="ru-RU"/>
              </w:rPr>
              <w:t>11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522C2C" w:rsidRPr="00522C2C">
              <w:rPr>
                <w:rFonts w:ascii="Times New Roman" w:hAnsi="Times New Roman"/>
                <w:sz w:val="24"/>
                <w:highlight w:val="yellow"/>
                <w:lang w:val="ru-RU"/>
              </w:rPr>
              <w:t>19</w:t>
            </w:r>
            <w:r w:rsidRPr="00522C2C">
              <w:rPr>
                <w:rFonts w:ascii="Times New Roman" w:hAnsi="Times New Roman"/>
                <w:sz w:val="24"/>
                <w:highlight w:val="yellow"/>
                <w:lang w:val="ru-RU"/>
              </w:rPr>
              <w:t>.</w:t>
            </w:r>
            <w:r w:rsidR="00522C2C" w:rsidRPr="00522C2C">
              <w:rPr>
                <w:rFonts w:ascii="Times New Roman" w:hAnsi="Times New Roman"/>
                <w:sz w:val="24"/>
                <w:highlight w:val="yellow"/>
                <w:lang w:val="ru-RU"/>
              </w:rPr>
              <w:t>10</w:t>
            </w:r>
            <w:r w:rsidRPr="00522C2C">
              <w:rPr>
                <w:rFonts w:ascii="Times New Roman" w:hAnsi="Times New Roman"/>
                <w:sz w:val="24"/>
                <w:highlight w:val="yellow"/>
                <w:lang w:val="ru-RU"/>
              </w:rPr>
              <w:t>.2020</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522C2C" w:rsidRPr="00522C2C">
              <w:rPr>
                <w:rFonts w:ascii="Times New Roman" w:hAnsi="Times New Roman"/>
                <w:sz w:val="24"/>
                <w:highlight w:val="yellow"/>
                <w:lang w:val="ru-RU"/>
              </w:rPr>
              <w:t>20</w:t>
            </w:r>
            <w:r w:rsidRPr="00522C2C">
              <w:rPr>
                <w:rFonts w:ascii="Times New Roman" w:hAnsi="Times New Roman"/>
                <w:sz w:val="24"/>
                <w:highlight w:val="yellow"/>
                <w:lang w:val="ru-RU"/>
              </w:rPr>
              <w:t>.</w:t>
            </w:r>
            <w:r w:rsidR="00522C2C" w:rsidRPr="00522C2C">
              <w:rPr>
                <w:rFonts w:ascii="Times New Roman" w:hAnsi="Times New Roman"/>
                <w:sz w:val="24"/>
                <w:highlight w:val="yellow"/>
                <w:lang w:val="ru-RU"/>
              </w:rPr>
              <w:t>10</w:t>
            </w:r>
            <w:r w:rsidRPr="00522C2C">
              <w:rPr>
                <w:rFonts w:ascii="Times New Roman" w:hAnsi="Times New Roman"/>
                <w:sz w:val="24"/>
                <w:highlight w:val="yellow"/>
                <w:lang w:val="ru-RU"/>
              </w:rPr>
              <w:t>.2020</w:t>
            </w:r>
            <w:r w:rsidRPr="001B60E7">
              <w:rPr>
                <w:rFonts w:ascii="Times New Roman" w:hAnsi="Times New Roman"/>
                <w:sz w:val="24"/>
                <w:lang w:val="ru-RU"/>
              </w:rPr>
              <w:t xml:space="preserve"> в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522C2C" w:rsidRPr="00522C2C">
              <w:rPr>
                <w:rFonts w:ascii="Times New Roman" w:hAnsi="Times New Roman"/>
                <w:spacing w:val="17"/>
                <w:sz w:val="24"/>
                <w:highlight w:val="yellow"/>
                <w:lang w:val="ru-RU"/>
              </w:rPr>
              <w:t>22</w:t>
            </w:r>
            <w:r w:rsidRPr="00522C2C">
              <w:rPr>
                <w:rFonts w:ascii="Times New Roman" w:hAnsi="Times New Roman"/>
                <w:sz w:val="24"/>
                <w:highlight w:val="yellow"/>
                <w:lang w:val="ru-RU"/>
              </w:rPr>
              <w:t>.</w:t>
            </w:r>
            <w:r w:rsidR="00522C2C">
              <w:rPr>
                <w:rFonts w:ascii="Times New Roman" w:hAnsi="Times New Roman"/>
                <w:sz w:val="24"/>
                <w:highlight w:val="yellow"/>
                <w:lang w:val="ru-RU"/>
              </w:rPr>
              <w:t>10</w:t>
            </w:r>
            <w:r w:rsidRPr="00522C2C">
              <w:rPr>
                <w:rFonts w:ascii="Times New Roman" w:hAnsi="Times New Roman"/>
                <w:sz w:val="24"/>
                <w:highlight w:val="yellow"/>
                <w:lang w:val="ru-RU"/>
              </w:rPr>
              <w:t>.2020</w:t>
            </w:r>
            <w:r w:rsidRPr="0081383F">
              <w:rPr>
                <w:rFonts w:ascii="Times New Roman" w:hAnsi="Times New Roman"/>
                <w:sz w:val="24"/>
                <w:lang w:val="ru-RU"/>
              </w:rPr>
              <w:t xml:space="preserve"> в 10 час. 00</w:t>
            </w:r>
            <w:r w:rsidRPr="001B60E7">
              <w:rPr>
                <w:rFonts w:ascii="Times New Roman" w:hAnsi="Times New Roman"/>
                <w:sz w:val="24"/>
                <w:lang w:val="ru-RU"/>
              </w:rPr>
              <w:t xml:space="preserve"> мин. по московскому времени</w:t>
            </w:r>
          </w:p>
          <w:p w:rsidR="00F436FC" w:rsidRPr="0085542B" w:rsidRDefault="002A4AE7" w:rsidP="00522C2C">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 xml:space="preserve">Срок подведения итогов Процедуры: </w:t>
            </w:r>
            <w:r w:rsidR="00522C2C" w:rsidRPr="00522C2C">
              <w:rPr>
                <w:rFonts w:ascii="Times New Roman" w:hAnsi="Times New Roman"/>
                <w:sz w:val="24"/>
                <w:highlight w:val="yellow"/>
                <w:lang w:val="ru-RU"/>
              </w:rPr>
              <w:t>22</w:t>
            </w:r>
            <w:r w:rsidRPr="00522C2C">
              <w:rPr>
                <w:rFonts w:ascii="Times New Roman" w:hAnsi="Times New Roman"/>
                <w:sz w:val="24"/>
                <w:highlight w:val="yellow"/>
                <w:lang w:val="ru-RU"/>
              </w:rPr>
              <w:t>.</w:t>
            </w:r>
            <w:r w:rsidR="00522C2C" w:rsidRPr="00522C2C">
              <w:rPr>
                <w:rFonts w:ascii="Times New Roman" w:hAnsi="Times New Roman"/>
                <w:sz w:val="24"/>
                <w:highlight w:val="yellow"/>
                <w:lang w:val="ru-RU"/>
              </w:rPr>
              <w:t>10</w:t>
            </w:r>
            <w:r w:rsidRPr="00522C2C">
              <w:rPr>
                <w:rFonts w:ascii="Times New Roman" w:hAnsi="Times New Roman"/>
                <w:sz w:val="24"/>
                <w:highlight w:val="yellow"/>
                <w:lang w:val="ru-RU"/>
              </w:rPr>
              <w:t>.2020</w:t>
            </w:r>
            <w:r w:rsidRPr="002A4AE7">
              <w:rPr>
                <w:rFonts w:ascii="Times New Roman" w:hAnsi="Times New Roman"/>
                <w:sz w:val="24"/>
                <w:lang w:val="ru-RU"/>
              </w:rPr>
              <w:t xml:space="preserve">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854EBA">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854EBA">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54EBA">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854EBA">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854EBA">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2" w:name="К_участию_в_Процедуре_допускаются_любые_"/>
            <w:bookmarkEnd w:id="2"/>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854EBA">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54EBA">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DC0843">
              <w:rPr>
                <w:rFonts w:ascii="Times New Roman" w:hAnsi="Times New Roman"/>
                <w:spacing w:val="41"/>
                <w:sz w:val="24"/>
                <w:lang w:val="ru-RU"/>
              </w:rPr>
              <w:t>637</w:t>
            </w:r>
            <w:r w:rsidR="007E3C77" w:rsidRPr="00032837">
              <w:rPr>
                <w:rFonts w:ascii="Times New Roman" w:hAnsi="Times New Roman" w:cs="Times New Roman"/>
                <w:color w:val="000000"/>
                <w:kern w:val="2"/>
                <w:sz w:val="24"/>
                <w:szCs w:val="24"/>
                <w:lang w:val="ru-RU"/>
              </w:rPr>
              <w:t> </w:t>
            </w:r>
            <w:r w:rsidR="00DC0843">
              <w:rPr>
                <w:rFonts w:ascii="Times New Roman" w:hAnsi="Times New Roman" w:cs="Times New Roman"/>
                <w:color w:val="000000"/>
                <w:kern w:val="2"/>
                <w:sz w:val="24"/>
                <w:szCs w:val="24"/>
                <w:lang w:val="ru-RU"/>
              </w:rPr>
              <w:t>926</w:t>
            </w:r>
            <w:r w:rsidR="007E3C77" w:rsidRPr="007E3C77">
              <w:rPr>
                <w:rFonts w:ascii="Times New Roman" w:hAnsi="Times New Roman" w:cs="Times New Roman"/>
                <w:color w:val="000000"/>
                <w:kern w:val="2"/>
                <w:sz w:val="24"/>
                <w:szCs w:val="24"/>
                <w:lang w:val="ru-RU"/>
              </w:rPr>
              <w:t xml:space="preserve"> (</w:t>
            </w:r>
            <w:r w:rsidR="00DC0843">
              <w:rPr>
                <w:rFonts w:ascii="Times New Roman" w:hAnsi="Times New Roman" w:cs="Times New Roman"/>
                <w:color w:val="000000"/>
                <w:kern w:val="2"/>
                <w:sz w:val="24"/>
                <w:szCs w:val="24"/>
                <w:lang w:val="ru-RU"/>
              </w:rPr>
              <w:t>шестьсот тридцать семь тысяч девятьсот двадцать шесть</w:t>
            </w:r>
            <w:r w:rsidR="00032837">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 </w:t>
            </w:r>
            <w:r w:rsidR="00DC0843">
              <w:rPr>
                <w:rFonts w:ascii="Times New Roman" w:hAnsi="Times New Roman" w:cs="Times New Roman"/>
                <w:color w:val="000000"/>
                <w:kern w:val="2"/>
                <w:sz w:val="24"/>
                <w:szCs w:val="24"/>
                <w:lang w:val="ru-RU"/>
              </w:rPr>
              <w:t>72</w:t>
            </w:r>
            <w:r w:rsidR="007E3C77" w:rsidRPr="007E3C77">
              <w:rPr>
                <w:rFonts w:ascii="Times New Roman" w:hAnsi="Times New Roman" w:cs="Times New Roman"/>
                <w:color w:val="000000"/>
                <w:kern w:val="2"/>
                <w:sz w:val="24"/>
                <w:szCs w:val="24"/>
                <w:lang w:val="ru-RU"/>
              </w:rPr>
              <w:t xml:space="preserve">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B73246" w:rsidRPr="00B73246">
              <w:rPr>
                <w:rFonts w:ascii="Times New Roman" w:hAnsi="Times New Roman"/>
                <w:spacing w:val="15"/>
                <w:sz w:val="24"/>
                <w:highlight w:val="yellow"/>
                <w:lang w:val="ru-RU"/>
              </w:rPr>
              <w:t>15</w:t>
            </w:r>
            <w:r w:rsidRPr="00B73246">
              <w:rPr>
                <w:rFonts w:ascii="Times New Roman" w:hAnsi="Times New Roman"/>
                <w:sz w:val="24"/>
                <w:highlight w:val="yellow"/>
                <w:lang w:val="ru-RU"/>
              </w:rPr>
              <w:t>.</w:t>
            </w:r>
            <w:r w:rsidR="00B73246" w:rsidRPr="00B73246">
              <w:rPr>
                <w:rFonts w:ascii="Times New Roman" w:hAnsi="Times New Roman"/>
                <w:sz w:val="24"/>
                <w:highlight w:val="yellow"/>
                <w:lang w:val="ru-RU"/>
              </w:rPr>
              <w:t>09</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20</w:t>
            </w:r>
            <w:r w:rsidRPr="00A57E31">
              <w:rPr>
                <w:rFonts w:ascii="Times New Roman" w:hAnsi="Times New Roman"/>
                <w:sz w:val="24"/>
                <w:lang w:val="ru-RU"/>
              </w:rPr>
              <w:t xml:space="preserve"> по </w:t>
            </w:r>
            <w:r w:rsidR="00B73246" w:rsidRPr="00B73246">
              <w:rPr>
                <w:rFonts w:ascii="Times New Roman" w:hAnsi="Times New Roman"/>
                <w:sz w:val="24"/>
                <w:highlight w:val="yellow"/>
                <w:lang w:val="ru-RU"/>
              </w:rPr>
              <w:t>19</w:t>
            </w:r>
            <w:r w:rsidRPr="00B73246">
              <w:rPr>
                <w:rFonts w:ascii="Times New Roman" w:hAnsi="Times New Roman"/>
                <w:sz w:val="24"/>
                <w:highlight w:val="yellow"/>
                <w:lang w:val="ru-RU"/>
              </w:rPr>
              <w:t>.</w:t>
            </w:r>
            <w:r w:rsidR="00B73246" w:rsidRPr="00B73246">
              <w:rPr>
                <w:rFonts w:ascii="Times New Roman" w:hAnsi="Times New Roman"/>
                <w:sz w:val="24"/>
                <w:highlight w:val="yellow"/>
                <w:lang w:val="ru-RU"/>
              </w:rPr>
              <w:t>10</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20</w:t>
            </w:r>
            <w:r w:rsidRPr="00B73246">
              <w:rPr>
                <w:rFonts w:ascii="Times New Roman" w:hAnsi="Times New Roman"/>
                <w:sz w:val="24"/>
                <w:highlight w:val="yellow"/>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854EBA"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854EBA"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854EBA"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3" w:name="Победителем_признается_участник,_который"/>
            <w:bookmarkEnd w:id="3"/>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854EBA"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54EBA">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4" w:name="При_уклонении_или_отказе_победителя_от_з"/>
            <w:bookmarkEnd w:id="4"/>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854EBA">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854EBA">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854EBA">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854EBA">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854EBA">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54EBA">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854EBA">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FD2C86" w:rsidP="00487FE8">
            <w:pPr>
              <w:pStyle w:val="TableParagraph"/>
              <w:ind w:right="141" w:firstLine="375"/>
              <w:jc w:val="both"/>
              <w:rPr>
                <w:rFonts w:ascii="Times New Roman" w:eastAsia="Times New Roman" w:hAnsi="Times New Roman" w:cs="Times New Roman"/>
                <w:sz w:val="24"/>
                <w:szCs w:val="24"/>
                <w:lang w:val="ru-RU"/>
              </w:rPr>
            </w:pPr>
            <w:r w:rsidRPr="00FD2C86">
              <w:rPr>
                <w:rFonts w:ascii="Times New Roman" w:eastAsia="Times New Roman" w:hAnsi="Times New Roman" w:cs="Times New Roman"/>
                <w:sz w:val="24"/>
                <w:szCs w:val="24"/>
                <w:lang w:val="ru-RU"/>
              </w:rPr>
              <w:t>Аукцион</w:t>
            </w:r>
            <w:r w:rsidRPr="00FD2C86">
              <w:rPr>
                <w:rFonts w:ascii="Times New Roman" w:hAnsi="Times New Roman"/>
                <w:sz w:val="24"/>
                <w:szCs w:val="24"/>
                <w:lang w:val="ru-RU"/>
              </w:rPr>
              <w:t xml:space="preserve"> в электронной форме</w:t>
            </w:r>
            <w:r w:rsidRPr="00FD2C86">
              <w:rPr>
                <w:rFonts w:ascii="Times New Roman" w:eastAsia="Times New Roman" w:hAnsi="Times New Roman" w:cs="Times New Roman"/>
                <w:sz w:val="24"/>
                <w:szCs w:val="24"/>
                <w:lang w:val="ru-RU"/>
              </w:rPr>
              <w:t xml:space="preserve">, назначенный на 16.07.2020 признан несостоявшимся, т.к. </w:t>
            </w:r>
            <w:r w:rsidRPr="00FD2C86">
              <w:rPr>
                <w:rFonts w:ascii="Times New Roman" w:hAnsi="Times New Roman"/>
                <w:sz w:val="24"/>
                <w:szCs w:val="24"/>
                <w:lang w:val="ru-RU"/>
              </w:rPr>
              <w:t>на участие в аукционе в электронной форме была подана одна заявка</w:t>
            </w:r>
            <w:r w:rsidR="00487FE8">
              <w:rPr>
                <w:rFonts w:ascii="Times New Roman" w:hAnsi="Times New Roman"/>
                <w:sz w:val="24"/>
                <w:szCs w:val="24"/>
                <w:lang w:val="ru-RU"/>
              </w:rPr>
              <w:t>, а</w:t>
            </w:r>
            <w:r w:rsidR="00487FE8" w:rsidRPr="00FD2C86">
              <w:rPr>
                <w:rFonts w:ascii="Times New Roman" w:eastAsia="Times New Roman" w:hAnsi="Times New Roman" w:cs="Times New Roman"/>
                <w:sz w:val="24"/>
                <w:szCs w:val="24"/>
                <w:lang w:val="ru-RU"/>
              </w:rPr>
              <w:t>укцион</w:t>
            </w:r>
            <w:r w:rsidR="00487FE8" w:rsidRPr="00FD2C86">
              <w:rPr>
                <w:rFonts w:ascii="Times New Roman" w:hAnsi="Times New Roman"/>
                <w:sz w:val="24"/>
                <w:szCs w:val="24"/>
                <w:lang w:val="ru-RU"/>
              </w:rPr>
              <w:t xml:space="preserve"> в электронной форме</w:t>
            </w:r>
            <w:r w:rsidR="00487FE8" w:rsidRPr="00FD2C86">
              <w:rPr>
                <w:rFonts w:ascii="Times New Roman" w:eastAsia="Times New Roman" w:hAnsi="Times New Roman" w:cs="Times New Roman"/>
                <w:sz w:val="24"/>
                <w:szCs w:val="24"/>
                <w:lang w:val="ru-RU"/>
              </w:rPr>
              <w:t xml:space="preserve">, назначенный на </w:t>
            </w:r>
            <w:r w:rsidR="00487FE8">
              <w:rPr>
                <w:rFonts w:ascii="Times New Roman" w:eastAsia="Times New Roman" w:hAnsi="Times New Roman" w:cs="Times New Roman"/>
                <w:sz w:val="24"/>
                <w:szCs w:val="24"/>
                <w:lang w:val="ru-RU"/>
              </w:rPr>
              <w:t>10</w:t>
            </w:r>
            <w:r w:rsidR="00487FE8" w:rsidRPr="00FD2C86">
              <w:rPr>
                <w:rFonts w:ascii="Times New Roman" w:eastAsia="Times New Roman" w:hAnsi="Times New Roman" w:cs="Times New Roman"/>
                <w:sz w:val="24"/>
                <w:szCs w:val="24"/>
                <w:lang w:val="ru-RU"/>
              </w:rPr>
              <w:t>.0</w:t>
            </w:r>
            <w:r w:rsidR="00487FE8">
              <w:rPr>
                <w:rFonts w:ascii="Times New Roman" w:eastAsia="Times New Roman" w:hAnsi="Times New Roman" w:cs="Times New Roman"/>
                <w:sz w:val="24"/>
                <w:szCs w:val="24"/>
                <w:lang w:val="ru-RU"/>
              </w:rPr>
              <w:t>9</w:t>
            </w:r>
            <w:r w:rsidR="00487FE8" w:rsidRPr="00FD2C86">
              <w:rPr>
                <w:rFonts w:ascii="Times New Roman" w:eastAsia="Times New Roman" w:hAnsi="Times New Roman" w:cs="Times New Roman"/>
                <w:sz w:val="24"/>
                <w:szCs w:val="24"/>
                <w:lang w:val="ru-RU"/>
              </w:rPr>
              <w:t>.2020 признан несостоявшимся, т.к.</w:t>
            </w:r>
            <w:r w:rsidR="00487FE8">
              <w:rPr>
                <w:rFonts w:ascii="Times New Roman" w:eastAsia="Times New Roman" w:hAnsi="Times New Roman" w:cs="Times New Roman"/>
                <w:sz w:val="24"/>
                <w:szCs w:val="24"/>
                <w:lang w:val="ru-RU"/>
              </w:rPr>
              <w:t xml:space="preserve"> отсутствовали претенденты, допущенные к участию в аукционе</w:t>
            </w:r>
            <w:r w:rsidRPr="00FD2C86">
              <w:rPr>
                <w:rFonts w:ascii="Times New Roman" w:hAnsi="Times New Roman"/>
                <w:sz w:val="24"/>
                <w:szCs w:val="24"/>
                <w:lang w:val="ru-RU"/>
              </w:rPr>
              <w:t>.</w:t>
            </w:r>
          </w:p>
        </w:tc>
      </w:tr>
      <w:tr w:rsidR="00F436FC" w:rsidRPr="00854EBA">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A57E31">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B60D3F">
      <w:pPr>
        <w:spacing w:line="20" w:lineRule="atLeast"/>
        <w:ind w:left="105"/>
        <w:rPr>
          <w:rFonts w:ascii="Times New Roman" w:eastAsia="Times New Roman" w:hAnsi="Times New Roman" w:cs="Times New Roman"/>
          <w:sz w:val="2"/>
          <w:szCs w:val="2"/>
        </w:rPr>
      </w:pPr>
      <w:r w:rsidRPr="00B60D3F">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5" w:name="_bookmark0"/>
      <w:bookmarkEnd w:id="5"/>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936D8" w:rsidP="009936D8">
      <w:pPr>
        <w:ind w:firstLine="851"/>
        <w:rPr>
          <w:rFonts w:ascii="Times New Roman" w:eastAsia="Times New Roman" w:hAnsi="Times New Roman" w:cs="Times New Roman"/>
          <w:sz w:val="24"/>
          <w:szCs w:val="24"/>
          <w:lang w:val="ru-RU"/>
        </w:rPr>
      </w:pPr>
      <w:r w:rsidRPr="009936D8">
        <w:rPr>
          <w:rFonts w:ascii="Times New Roman" w:eastAsia="Times New Roman" w:hAnsi="Times New Roman" w:cs="Times New Roman"/>
          <w:sz w:val="24"/>
          <w:szCs w:val="24"/>
          <w:lang w:val="ru-RU"/>
        </w:rPr>
        <w:t>Договор аренды муниципального имущества до 31.01.2025</w:t>
      </w:r>
      <w:r>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1C9D" w:rsidRPr="00854EBA" w:rsidRDefault="00741C9D">
      <w:pPr>
        <w:pStyle w:val="Heading2"/>
        <w:spacing w:before="69"/>
        <w:ind w:firstLine="3753"/>
        <w:rPr>
          <w:b w:val="0"/>
          <w:spacing w:val="-1"/>
          <w:sz w:val="28"/>
          <w:szCs w:val="28"/>
          <w:lang w:val="ru-RU"/>
        </w:rPr>
      </w:pPr>
      <w:r>
        <w:rPr>
          <w:spacing w:val="-1"/>
          <w:lang w:val="ru-RU"/>
        </w:rPr>
        <w:lastRenderedPageBreak/>
        <w:tab/>
      </w:r>
      <w:r>
        <w:rPr>
          <w:spacing w:val="-1"/>
          <w:lang w:val="ru-RU"/>
        </w:rPr>
        <w:tab/>
      </w:r>
      <w:r>
        <w:rPr>
          <w:spacing w:val="-1"/>
          <w:lang w:val="ru-RU"/>
        </w:rPr>
        <w:tab/>
      </w:r>
      <w:r>
        <w:rPr>
          <w:spacing w:val="-1"/>
          <w:lang w:val="ru-RU"/>
        </w:rPr>
        <w:tab/>
      </w:r>
      <w:r>
        <w:rPr>
          <w:spacing w:val="-1"/>
          <w:lang w:val="ru-RU"/>
        </w:rPr>
        <w:tab/>
      </w:r>
      <w:r w:rsidRPr="00854EBA">
        <w:rPr>
          <w:b w:val="0"/>
          <w:spacing w:val="-1"/>
          <w:sz w:val="28"/>
          <w:szCs w:val="28"/>
          <w:lang w:val="ru-RU"/>
        </w:rPr>
        <w:t>Приложение 1</w:t>
      </w: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551D0B" w:rsidRPr="00C40DD6" w:rsidRDefault="00551D0B" w:rsidP="00551D0B">
      <w:pPr>
        <w:ind w:left="34"/>
        <w:jc w:val="both"/>
        <w:rPr>
          <w:rFonts w:ascii="Times New Roman" w:hAnsi="Times New Roman" w:cs="Times New Roman"/>
          <w:sz w:val="24"/>
          <w:szCs w:val="24"/>
          <w:lang w:val="ru-RU"/>
        </w:rPr>
      </w:pPr>
      <w:r w:rsidRPr="00C40DD6">
        <w:rPr>
          <w:rFonts w:ascii="Times New Roman" w:hAnsi="Times New Roman" w:cs="Times New Roman"/>
          <w:sz w:val="24"/>
          <w:szCs w:val="24"/>
          <w:lang w:val="ru-RU"/>
        </w:rPr>
        <w:t>Нежилое помещение: комнаты №№ 1, 2, 15, 17, 18, 19, 20, 29, 30, общей площадью 96,2 кв.м. Кадастровый  номер:</w:t>
      </w:r>
      <w:r>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61:48:0040211:2684.</w:t>
      </w:r>
      <w:r>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 xml:space="preserve">Адрес (местоположение): Ростовская область, </w:t>
      </w:r>
      <w:proofErr w:type="gramStart"/>
      <w:r w:rsidRPr="00C40DD6">
        <w:rPr>
          <w:rFonts w:ascii="Times New Roman" w:hAnsi="Times New Roman" w:cs="Times New Roman"/>
          <w:sz w:val="24"/>
          <w:szCs w:val="24"/>
          <w:lang w:val="ru-RU"/>
        </w:rPr>
        <w:t>г</w:t>
      </w:r>
      <w:proofErr w:type="gramEnd"/>
      <w:r w:rsidRPr="00C40DD6">
        <w:rPr>
          <w:rFonts w:ascii="Times New Roman" w:hAnsi="Times New Roman" w:cs="Times New Roman"/>
          <w:sz w:val="24"/>
          <w:szCs w:val="24"/>
          <w:lang w:val="ru-RU"/>
        </w:rPr>
        <w:t>. Волгодонск, ул. Гагарина, д. 52. Земельный участок, занимаемый объектом, площадью112,7 кв</w:t>
      </w:r>
      <w:proofErr w:type="gramStart"/>
      <w:r w:rsidRPr="00C40DD6">
        <w:rPr>
          <w:rFonts w:ascii="Times New Roman" w:hAnsi="Times New Roman" w:cs="Times New Roman"/>
          <w:sz w:val="24"/>
          <w:szCs w:val="24"/>
          <w:lang w:val="ru-RU"/>
        </w:rPr>
        <w:t>.м</w:t>
      </w:r>
      <w:proofErr w:type="gramEnd"/>
      <w:r w:rsidRPr="00C40DD6">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C40DD6">
        <w:rPr>
          <w:rFonts w:ascii="Times New Roman" w:hAnsi="Times New Roman" w:cs="Times New Roman"/>
          <w:bCs/>
          <w:color w:val="000000"/>
          <w:sz w:val="24"/>
          <w:szCs w:val="24"/>
          <w:shd w:val="clear" w:color="auto" w:fill="FFFFFF"/>
          <w:lang w:val="ru-RU"/>
        </w:rPr>
        <w:t xml:space="preserve">61:48:0040211:2 </w:t>
      </w:r>
      <w:r w:rsidRPr="00C40DD6">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Pr>
          <w:rFonts w:ascii="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ДОКУМЕНТЫ:</w:t>
      </w:r>
    </w:p>
    <w:p w:rsidR="00F436FC" w:rsidRDefault="008959AC">
      <w:pPr>
        <w:pStyle w:val="a3"/>
        <w:ind w:firstLine="0"/>
        <w:rPr>
          <w:spacing w:val="-1"/>
          <w:lang w:val="ru-RU"/>
        </w:rPr>
      </w:pPr>
      <w:r>
        <w:rPr>
          <w:spacing w:val="-1"/>
          <w:lang w:val="ru-RU"/>
        </w:rPr>
        <w:t xml:space="preserve">Выписка из ЕГРН </w:t>
      </w:r>
      <w:r w:rsidR="0085542B">
        <w:rPr>
          <w:spacing w:val="-1"/>
          <w:lang w:val="ru-RU"/>
        </w:rPr>
        <w:t xml:space="preserve"> </w:t>
      </w:r>
      <w:r w:rsidR="00D60C57">
        <w:rPr>
          <w:spacing w:val="-1"/>
          <w:lang w:val="ru-RU"/>
        </w:rPr>
        <w:t>(стр.13</w:t>
      </w:r>
      <w:r>
        <w:rPr>
          <w:spacing w:val="-1"/>
          <w:lang w:val="ru-RU"/>
        </w:rPr>
        <w:t>,14</w:t>
      </w:r>
      <w:r w:rsidR="00D60C57">
        <w:rPr>
          <w:spacing w:val="-1"/>
          <w:lang w:val="ru-RU"/>
        </w:rPr>
        <w:t>)</w:t>
      </w:r>
    </w:p>
    <w:p w:rsidR="008E3D49" w:rsidRDefault="008E3D49">
      <w:pPr>
        <w:pStyle w:val="a3"/>
        <w:ind w:firstLine="0"/>
        <w:rPr>
          <w:spacing w:val="-1"/>
          <w:lang w:val="ru-RU"/>
        </w:rPr>
      </w:pPr>
    </w:p>
    <w:p w:rsidR="00BB2B85" w:rsidRDefault="00BB2B85">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3952AC" w:rsidRDefault="003952AC">
      <w:pPr>
        <w:rPr>
          <w:rFonts w:ascii="Times New Roman" w:hAnsi="Times New Roman"/>
          <w:spacing w:val="-2"/>
          <w:sz w:val="28"/>
          <w:lang w:val="ru-RU"/>
        </w:rPr>
      </w:pPr>
      <w:bookmarkStart w:id="6" w:name="ФОРМА_ЗАЯВКИ_НА_УЧАСТИЕ_В_ПРОДАЖЕ_ИМУЩЕС"/>
      <w:bookmarkEnd w:id="6"/>
      <w:r>
        <w:rPr>
          <w:rFonts w:ascii="Times New Roman" w:hAnsi="Times New Roman"/>
          <w:spacing w:val="-2"/>
          <w:sz w:val="28"/>
          <w:lang w:val="ru-RU"/>
        </w:rPr>
        <w:br w:type="page"/>
      </w:r>
    </w:p>
    <w:p w:rsidR="00B73246" w:rsidRDefault="00B73246" w:rsidP="00B73246">
      <w:pPr>
        <w:spacing w:before="196"/>
        <w:ind w:left="8285" w:firstLine="355"/>
        <w:jc w:val="center"/>
        <w:rPr>
          <w:rFonts w:ascii="Times New Roman" w:hAnsi="Times New Roman"/>
          <w:spacing w:val="-2"/>
          <w:sz w:val="28"/>
          <w:lang w:val="ru-RU"/>
        </w:rPr>
      </w:pPr>
      <w:r>
        <w:rPr>
          <w:rFonts w:ascii="Times New Roman" w:hAnsi="Times New Roman"/>
          <w:spacing w:val="-2"/>
          <w:sz w:val="28"/>
          <w:lang w:val="ru-RU"/>
        </w:rPr>
        <w:lastRenderedPageBreak/>
        <w:t>Приложение 2</w:t>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B60D3F">
      <w:pPr>
        <w:pStyle w:val="Heading2"/>
        <w:numPr>
          <w:ilvl w:val="1"/>
          <w:numId w:val="9"/>
        </w:numPr>
        <w:tabs>
          <w:tab w:val="left" w:pos="860"/>
        </w:tabs>
        <w:ind w:right="426" w:firstLine="0"/>
        <w:jc w:val="left"/>
        <w:rPr>
          <w:b w:val="0"/>
          <w:bCs w:val="0"/>
          <w:lang w:val="ru-RU"/>
        </w:rPr>
      </w:pPr>
      <w:r w:rsidRPr="00B60D3F">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B60D3F">
      <w:pPr>
        <w:spacing w:line="200" w:lineRule="atLeast"/>
        <w:ind w:left="114"/>
        <w:rPr>
          <w:rFonts w:ascii="Times New Roman" w:eastAsia="Times New Roman" w:hAnsi="Times New Roman" w:cs="Times New Roman"/>
          <w:sz w:val="20"/>
          <w:szCs w:val="20"/>
        </w:rPr>
      </w:pPr>
      <w:r w:rsidRPr="00B60D3F">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172EB1" w:rsidRPr="0085542B" w:rsidRDefault="00172EB1">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172EB1" w:rsidRPr="0085542B" w:rsidRDefault="00172EB1">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172EB1" w:rsidRPr="0085542B" w:rsidRDefault="00172EB1">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172EB1" w:rsidRPr="0085542B" w:rsidRDefault="00172EB1">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172EB1" w:rsidRPr="0085542B" w:rsidRDefault="00172EB1">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172EB1" w:rsidRPr="0085542B" w:rsidRDefault="00172EB1">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172EB1" w:rsidRPr="0085542B" w:rsidRDefault="00172EB1">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B60D3F">
      <w:pPr>
        <w:spacing w:line="200" w:lineRule="atLeast"/>
        <w:ind w:left="114"/>
        <w:rPr>
          <w:rFonts w:ascii="Times New Roman" w:eastAsia="Times New Roman" w:hAnsi="Times New Roman" w:cs="Times New Roman"/>
          <w:sz w:val="20"/>
          <w:szCs w:val="20"/>
        </w:rPr>
      </w:pPr>
      <w:r w:rsidRPr="00B60D3F">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172EB1" w:rsidRPr="0085542B" w:rsidRDefault="00172EB1">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172EB1" w:rsidRPr="0085542B" w:rsidRDefault="00172EB1">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172EB1" w:rsidRPr="0085542B" w:rsidRDefault="00172EB1">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172EB1" w:rsidRPr="0085542B" w:rsidRDefault="00172EB1">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172EB1" w:rsidRPr="0085542B" w:rsidRDefault="00172EB1">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172EB1" w:rsidRPr="0085542B" w:rsidRDefault="00172EB1">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172EB1" w:rsidRPr="0085542B" w:rsidRDefault="00172EB1">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172EB1" w:rsidRPr="0085542B" w:rsidRDefault="00172EB1">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172EB1" w:rsidRPr="0085542B" w:rsidRDefault="00172EB1">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172EB1" w:rsidRPr="0085542B" w:rsidRDefault="00172EB1">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172EB1" w:rsidRPr="0085542B" w:rsidRDefault="00172EB1">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172EB1" w:rsidRPr="0085542B" w:rsidRDefault="00172EB1">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proofErr w:type="gramStart"/>
            <w:r w:rsidRPr="00992462">
              <w:rPr>
                <w:rFonts w:ascii="Times New Roman" w:hAnsi="Times New Roman" w:cs="Times New Roman"/>
                <w:szCs w:val="28"/>
              </w:rPr>
              <w:t>2.1.________________________________________________________.</w:t>
            </w:r>
            <w:proofErr w:type="gramEnd"/>
            <w:r w:rsidRPr="00992462">
              <w:rPr>
                <w:rFonts w:ascii="Times New Roman" w:hAnsi="Times New Roman" w:cs="Times New Roman"/>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992462">
        <w:rPr>
          <w:rFonts w:ascii="Times New Roman" w:hAnsi="Times New Roman" w:cs="Times New Roman"/>
          <w:sz w:val="28"/>
          <w:szCs w:val="28"/>
          <w:lang w:val="ru-RU"/>
        </w:rPr>
        <w:t>.Р</w:t>
      </w:r>
      <w:proofErr w:type="gramEnd"/>
      <w:r w:rsidRPr="00992462">
        <w:rPr>
          <w:rFonts w:ascii="Times New Roman" w:hAnsi="Times New Roman" w:cs="Times New Roman"/>
          <w:sz w:val="28"/>
          <w:szCs w:val="28"/>
          <w:lang w:val="ru-RU"/>
        </w:rPr>
        <w:t xml:space="preserve">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992462">
        <w:rPr>
          <w:rFonts w:ascii="Times New Roman" w:hAnsi="Times New Roman" w:cs="Times New Roman"/>
          <w:sz w:val="28"/>
          <w:szCs w:val="28"/>
          <w:lang w:val="ru-RU"/>
        </w:rPr>
        <w:t>казенных</w:t>
      </w:r>
      <w:proofErr w:type="gramEnd"/>
      <w:r w:rsidRPr="00992462">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EB1" w:rsidRDefault="00172EB1" w:rsidP="00F436FC">
      <w:r>
        <w:separator/>
      </w:r>
    </w:p>
  </w:endnote>
  <w:endnote w:type="continuationSeparator" w:id="1">
    <w:p w:rsidR="00172EB1" w:rsidRDefault="00172EB1"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EB1" w:rsidRDefault="00172EB1" w:rsidP="00F436FC">
      <w:r>
        <w:separator/>
      </w:r>
    </w:p>
  </w:footnote>
  <w:footnote w:type="continuationSeparator" w:id="1">
    <w:p w:rsidR="00172EB1" w:rsidRDefault="00172EB1"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1" w:rsidRDefault="00B60D3F">
    <w:pPr>
      <w:spacing w:line="14" w:lineRule="auto"/>
      <w:rPr>
        <w:sz w:val="20"/>
        <w:szCs w:val="20"/>
      </w:rPr>
    </w:pPr>
    <w:r w:rsidRPr="00B60D3F">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172EB1" w:rsidRDefault="00B60D3F">
                <w:pPr>
                  <w:pStyle w:val="a3"/>
                  <w:spacing w:line="265" w:lineRule="exact"/>
                  <w:ind w:left="40" w:firstLine="0"/>
                  <w:rPr>
                    <w:rFonts w:cs="Times New Roman"/>
                  </w:rPr>
                </w:pPr>
                <w:fldSimple w:instr=" PAGE ">
                  <w:r w:rsidR="00487FE8">
                    <w:rPr>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32837"/>
    <w:rsid w:val="000402F2"/>
    <w:rsid w:val="00045456"/>
    <w:rsid w:val="00063D92"/>
    <w:rsid w:val="00086AA4"/>
    <w:rsid w:val="000E6CA0"/>
    <w:rsid w:val="000E6F93"/>
    <w:rsid w:val="00101ED1"/>
    <w:rsid w:val="001055C8"/>
    <w:rsid w:val="00116AEB"/>
    <w:rsid w:val="00172EB1"/>
    <w:rsid w:val="0017757B"/>
    <w:rsid w:val="001A3386"/>
    <w:rsid w:val="001E169D"/>
    <w:rsid w:val="001F1FA9"/>
    <w:rsid w:val="0022404B"/>
    <w:rsid w:val="00241476"/>
    <w:rsid w:val="002469B5"/>
    <w:rsid w:val="002A4AE7"/>
    <w:rsid w:val="002C49CA"/>
    <w:rsid w:val="002C76C2"/>
    <w:rsid w:val="002E09EA"/>
    <w:rsid w:val="002F75E1"/>
    <w:rsid w:val="00314B08"/>
    <w:rsid w:val="00337143"/>
    <w:rsid w:val="003607EC"/>
    <w:rsid w:val="003952AC"/>
    <w:rsid w:val="003A7188"/>
    <w:rsid w:val="003B3F27"/>
    <w:rsid w:val="00400D8D"/>
    <w:rsid w:val="00417DCF"/>
    <w:rsid w:val="00451359"/>
    <w:rsid w:val="0045241C"/>
    <w:rsid w:val="00464B59"/>
    <w:rsid w:val="004652E3"/>
    <w:rsid w:val="00487FE8"/>
    <w:rsid w:val="0049357B"/>
    <w:rsid w:val="004C5089"/>
    <w:rsid w:val="004E6F38"/>
    <w:rsid w:val="00522C2C"/>
    <w:rsid w:val="00535A57"/>
    <w:rsid w:val="00551D0B"/>
    <w:rsid w:val="0055733E"/>
    <w:rsid w:val="005A1483"/>
    <w:rsid w:val="005A2EB3"/>
    <w:rsid w:val="005E6C3A"/>
    <w:rsid w:val="005F4985"/>
    <w:rsid w:val="00677B89"/>
    <w:rsid w:val="006A125B"/>
    <w:rsid w:val="006F0965"/>
    <w:rsid w:val="006F2987"/>
    <w:rsid w:val="00741C9D"/>
    <w:rsid w:val="00777063"/>
    <w:rsid w:val="007B3AA6"/>
    <w:rsid w:val="007C2808"/>
    <w:rsid w:val="007C3736"/>
    <w:rsid w:val="007E3C77"/>
    <w:rsid w:val="008046FD"/>
    <w:rsid w:val="0081383F"/>
    <w:rsid w:val="008513FC"/>
    <w:rsid w:val="00854EBA"/>
    <w:rsid w:val="0085542B"/>
    <w:rsid w:val="00866CC1"/>
    <w:rsid w:val="00880DFA"/>
    <w:rsid w:val="008959AC"/>
    <w:rsid w:val="008E3D49"/>
    <w:rsid w:val="008F60E5"/>
    <w:rsid w:val="00910173"/>
    <w:rsid w:val="009148F3"/>
    <w:rsid w:val="00933755"/>
    <w:rsid w:val="00947F52"/>
    <w:rsid w:val="00992462"/>
    <w:rsid w:val="009936D8"/>
    <w:rsid w:val="009A5D1A"/>
    <w:rsid w:val="009D04EA"/>
    <w:rsid w:val="009E516A"/>
    <w:rsid w:val="00A1771A"/>
    <w:rsid w:val="00A41481"/>
    <w:rsid w:val="00A57E31"/>
    <w:rsid w:val="00A8728A"/>
    <w:rsid w:val="00AA2469"/>
    <w:rsid w:val="00AC3395"/>
    <w:rsid w:val="00AD0EA2"/>
    <w:rsid w:val="00AD7BE7"/>
    <w:rsid w:val="00AE6022"/>
    <w:rsid w:val="00B12E6E"/>
    <w:rsid w:val="00B225A6"/>
    <w:rsid w:val="00B523E9"/>
    <w:rsid w:val="00B60D3F"/>
    <w:rsid w:val="00B73246"/>
    <w:rsid w:val="00B80557"/>
    <w:rsid w:val="00BB2B85"/>
    <w:rsid w:val="00BC3BF4"/>
    <w:rsid w:val="00BE3060"/>
    <w:rsid w:val="00C14CCE"/>
    <w:rsid w:val="00C17019"/>
    <w:rsid w:val="00C40DD6"/>
    <w:rsid w:val="00C474F8"/>
    <w:rsid w:val="00C55D47"/>
    <w:rsid w:val="00C56B2D"/>
    <w:rsid w:val="00C65A2D"/>
    <w:rsid w:val="00C93F58"/>
    <w:rsid w:val="00CA0CB9"/>
    <w:rsid w:val="00CC04E3"/>
    <w:rsid w:val="00CE0F55"/>
    <w:rsid w:val="00CE2EBC"/>
    <w:rsid w:val="00D438F6"/>
    <w:rsid w:val="00D55940"/>
    <w:rsid w:val="00D60C57"/>
    <w:rsid w:val="00D85AB3"/>
    <w:rsid w:val="00D87684"/>
    <w:rsid w:val="00DA15BC"/>
    <w:rsid w:val="00DB4E15"/>
    <w:rsid w:val="00DC0843"/>
    <w:rsid w:val="00DF0D7A"/>
    <w:rsid w:val="00E65490"/>
    <w:rsid w:val="00EB109A"/>
    <w:rsid w:val="00F133A7"/>
    <w:rsid w:val="00F20111"/>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3</cp:revision>
  <cp:lastPrinted>2020-09-14T12:06:00Z</cp:lastPrinted>
  <dcterms:created xsi:type="dcterms:W3CDTF">2020-09-14T12:28:00Z</dcterms:created>
  <dcterms:modified xsi:type="dcterms:W3CDTF">2020-09-14T12:31:00Z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