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Default="00001060">
      <w:pPr>
        <w:pStyle w:val="a3"/>
        <w:ind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В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Федеральным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законом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21.12.2001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178</w:t>
      </w:r>
      <w:r w:rsidRPr="0085542B">
        <w:rPr>
          <w:rFonts w:cs="Times New Roman"/>
          <w:lang w:val="ru-RU"/>
        </w:rPr>
        <w:t>-</w:t>
      </w:r>
      <w:r w:rsidRPr="0085542B">
        <w:rPr>
          <w:lang w:val="ru-RU"/>
        </w:rPr>
        <w:t>ФЗ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4"/>
          <w:lang w:val="ru-RU"/>
        </w:rPr>
        <w:t>«О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приватизации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имущества»</w:t>
      </w:r>
      <w:r w:rsidR="00EF48CA">
        <w:rPr>
          <w:spacing w:val="-1"/>
          <w:lang w:val="ru-RU"/>
        </w:rPr>
        <w:t xml:space="preserve"> </w:t>
      </w:r>
      <w:r w:rsidR="00EF48CA" w:rsidRPr="00BF146B">
        <w:rPr>
          <w:spacing w:val="-1"/>
          <w:lang w:val="ru-RU"/>
        </w:rPr>
        <w:t>(далее – Закон</w:t>
      </w:r>
      <w:r w:rsidR="002C5BA0" w:rsidRPr="00BF146B">
        <w:rPr>
          <w:spacing w:val="-1"/>
          <w:lang w:val="ru-RU"/>
        </w:rPr>
        <w:t xml:space="preserve"> о приватизации</w:t>
      </w:r>
      <w:r w:rsidR="00EF48CA" w:rsidRPr="00BF146B">
        <w:rPr>
          <w:spacing w:val="-1"/>
          <w:lang w:val="ru-RU"/>
        </w:rPr>
        <w:t>)</w:t>
      </w:r>
      <w:r w:rsidR="00BF146B">
        <w:rPr>
          <w:spacing w:val="-1"/>
          <w:lang w:val="ru-RU"/>
        </w:rPr>
        <w:t xml:space="preserve">, </w:t>
      </w:r>
      <w:r w:rsidR="00553663" w:rsidRPr="00553663">
        <w:rPr>
          <w:lang w:val="ru-RU"/>
        </w:rPr>
        <w:t>на</w:t>
      </w:r>
      <w:r w:rsidR="00553663" w:rsidRPr="00553663">
        <w:rPr>
          <w:spacing w:val="20"/>
          <w:lang w:val="ru-RU"/>
        </w:rPr>
        <w:t xml:space="preserve"> </w:t>
      </w:r>
      <w:r w:rsidR="00553663" w:rsidRPr="00553663">
        <w:rPr>
          <w:lang w:val="ru-RU"/>
        </w:rPr>
        <w:t>основании</w:t>
      </w:r>
      <w:r w:rsidR="00553663" w:rsidRPr="00553663">
        <w:rPr>
          <w:spacing w:val="22"/>
          <w:lang w:val="ru-RU"/>
        </w:rPr>
        <w:t xml:space="preserve"> </w:t>
      </w:r>
      <w:r w:rsidR="00553663" w:rsidRPr="00553663">
        <w:rPr>
          <w:lang w:val="ru-RU"/>
        </w:rPr>
        <w:t>решения</w:t>
      </w:r>
      <w:r w:rsidR="00553663" w:rsidRPr="00553663">
        <w:rPr>
          <w:spacing w:val="81"/>
          <w:lang w:val="ru-RU"/>
        </w:rPr>
        <w:t xml:space="preserve"> </w:t>
      </w:r>
      <w:proofErr w:type="spellStart"/>
      <w:r w:rsidR="00553663" w:rsidRPr="00553663">
        <w:rPr>
          <w:lang w:val="ru-RU"/>
        </w:rPr>
        <w:t>Волгодонской</w:t>
      </w:r>
      <w:proofErr w:type="spellEnd"/>
      <w:r w:rsidR="00553663" w:rsidRPr="00553663">
        <w:rPr>
          <w:lang w:val="ru-RU"/>
        </w:rPr>
        <w:t xml:space="preserve"> городской Думы от 16.12.2021 № 109 «О Прогнозном плане приватизации муниципального имущества муниципального образования «Город Волгодонск» на плановый период 2022 - 2024 годов»</w:t>
      </w:r>
      <w:r w:rsidRPr="00553663">
        <w:rPr>
          <w:spacing w:val="-1"/>
          <w:lang w:val="ru-RU"/>
        </w:rPr>
        <w:t>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Порядка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управления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распоряжения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имуществом,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>находящимся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Волгодонск»,</w:t>
      </w:r>
      <w:r w:rsidRPr="0085542B">
        <w:rPr>
          <w:spacing w:val="100"/>
          <w:lang w:val="ru-RU"/>
        </w:rPr>
        <w:t xml:space="preserve"> </w:t>
      </w:r>
      <w:r w:rsidRPr="0085542B">
        <w:rPr>
          <w:spacing w:val="-1"/>
          <w:lang w:val="ru-RU"/>
        </w:rPr>
        <w:t>утвержденного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решением</w:t>
      </w:r>
      <w:r w:rsidRPr="0085542B">
        <w:rPr>
          <w:spacing w:val="13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proofErr w:type="gramEnd"/>
      <w:r w:rsidRPr="0085542B">
        <w:rPr>
          <w:spacing w:val="15"/>
          <w:lang w:val="ru-RU"/>
        </w:rPr>
        <w:t xml:space="preserve"> </w:t>
      </w:r>
      <w:proofErr w:type="gramStart"/>
      <w:r w:rsidRPr="0085542B">
        <w:rPr>
          <w:spacing w:val="-2"/>
          <w:lang w:val="ru-RU"/>
        </w:rPr>
        <w:t>Думы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21.09.2011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106,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согласно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решени</w:t>
      </w:r>
      <w:r>
        <w:rPr>
          <w:lang w:val="ru-RU"/>
        </w:rPr>
        <w:t>ю</w:t>
      </w:r>
      <w:r w:rsidRPr="0085542B">
        <w:rPr>
          <w:spacing w:val="86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условиях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2"/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="00553663" w:rsidRPr="00553663">
        <w:rPr>
          <w:lang w:val="ru-RU"/>
        </w:rPr>
        <w:t>21</w:t>
      </w:r>
      <w:r w:rsidRPr="00553663">
        <w:rPr>
          <w:lang w:val="ru-RU"/>
        </w:rPr>
        <w:t>.</w:t>
      </w:r>
      <w:r w:rsidR="00553663" w:rsidRPr="00553663">
        <w:rPr>
          <w:lang w:val="ru-RU"/>
        </w:rPr>
        <w:t>0</w:t>
      </w:r>
      <w:r w:rsidR="00B82F7D">
        <w:rPr>
          <w:lang w:val="ru-RU"/>
        </w:rPr>
        <w:t>6</w:t>
      </w:r>
      <w:r w:rsidRPr="00553663">
        <w:rPr>
          <w:lang w:val="ru-RU"/>
        </w:rPr>
        <w:t>.202</w:t>
      </w:r>
      <w:r w:rsidR="00553663" w:rsidRPr="00553663">
        <w:rPr>
          <w:lang w:val="ru-RU"/>
        </w:rPr>
        <w:t>2</w:t>
      </w:r>
      <w:r w:rsidRPr="0085542B">
        <w:rPr>
          <w:spacing w:val="-1"/>
          <w:lang w:val="ru-RU"/>
        </w:rPr>
        <w:t>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принят</w:t>
      </w:r>
      <w:r>
        <w:rPr>
          <w:spacing w:val="-1"/>
          <w:lang w:val="ru-RU"/>
        </w:rPr>
        <w:t>ого</w:t>
      </w:r>
      <w:r w:rsidRPr="0085542B">
        <w:rPr>
          <w:spacing w:val="33"/>
          <w:lang w:val="ru-RU"/>
        </w:rPr>
        <w:t xml:space="preserve"> </w:t>
      </w:r>
      <w:r w:rsidRPr="009A403B">
        <w:rPr>
          <w:lang w:val="ru-RU"/>
        </w:rPr>
        <w:t>на заседании</w:t>
      </w:r>
      <w:r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комисси</w:t>
      </w:r>
      <w:r>
        <w:rPr>
          <w:spacing w:val="-1"/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предприятий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объектов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="00E01638">
        <w:rPr>
          <w:spacing w:val="-1"/>
          <w:lang w:val="ru-RU"/>
        </w:rPr>
        <w:t xml:space="preserve"> </w:t>
      </w:r>
      <w:r w:rsidR="00553663">
        <w:rPr>
          <w:spacing w:val="-1"/>
          <w:lang w:val="ru-RU"/>
        </w:rPr>
        <w:t>21</w:t>
      </w:r>
      <w:r w:rsidR="00E01638">
        <w:rPr>
          <w:spacing w:val="-1"/>
          <w:lang w:val="ru-RU"/>
        </w:rPr>
        <w:t>.</w:t>
      </w:r>
      <w:r w:rsidR="00553663">
        <w:rPr>
          <w:spacing w:val="-1"/>
          <w:lang w:val="ru-RU"/>
        </w:rPr>
        <w:t>0</w:t>
      </w:r>
      <w:r w:rsidR="00B82F7D">
        <w:rPr>
          <w:spacing w:val="-1"/>
          <w:lang w:val="ru-RU"/>
        </w:rPr>
        <w:t>6</w:t>
      </w:r>
      <w:r w:rsidR="00E01638">
        <w:rPr>
          <w:spacing w:val="-1"/>
          <w:lang w:val="ru-RU"/>
        </w:rPr>
        <w:t>.202</w:t>
      </w:r>
      <w:r w:rsidR="00553663">
        <w:rPr>
          <w:spacing w:val="-1"/>
          <w:lang w:val="ru-RU"/>
        </w:rPr>
        <w:t>2</w:t>
      </w:r>
      <w:r>
        <w:rPr>
          <w:lang w:val="ru-RU"/>
        </w:rPr>
        <w:t>, протокол №</w:t>
      </w:r>
      <w:r w:rsidR="00A974BD">
        <w:rPr>
          <w:lang w:val="ru-RU"/>
        </w:rPr>
        <w:t xml:space="preserve"> </w:t>
      </w:r>
      <w:r w:rsidR="00B82F7D">
        <w:rPr>
          <w:lang w:val="ru-RU"/>
        </w:rPr>
        <w:t>3</w:t>
      </w:r>
      <w:r>
        <w:rPr>
          <w:lang w:val="ru-RU"/>
        </w:rPr>
        <w:t>,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Комитет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Волгодонска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15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16"/>
          <w:lang w:val="ru-RU"/>
        </w:rPr>
        <w:t xml:space="preserve"> </w:t>
      </w:r>
      <w:r w:rsidRPr="0085542B">
        <w:rPr>
          <w:lang w:val="ru-RU"/>
        </w:rPr>
        <w:t>КУИ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Волгодонска,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Продавец)</w:t>
      </w:r>
      <w:r w:rsidRPr="0085542B">
        <w:rPr>
          <w:spacing w:val="16"/>
          <w:lang w:val="ru-RU"/>
        </w:rPr>
        <w:t xml:space="preserve"> </w:t>
      </w:r>
      <w:r w:rsidR="0085542B" w:rsidRPr="003607EC">
        <w:rPr>
          <w:spacing w:val="-1"/>
          <w:lang w:val="ru-RU"/>
        </w:rPr>
        <w:t>объявляет</w:t>
      </w:r>
      <w:r w:rsidR="0085542B" w:rsidRPr="003607EC">
        <w:rPr>
          <w:spacing w:val="17"/>
          <w:lang w:val="ru-RU"/>
        </w:rPr>
        <w:t xml:space="preserve"> </w:t>
      </w:r>
      <w:r w:rsidR="0085542B" w:rsidRPr="003607EC">
        <w:rPr>
          <w:lang w:val="ru-RU"/>
        </w:rPr>
        <w:t>о</w:t>
      </w:r>
      <w:r w:rsidR="0085542B" w:rsidRPr="003607EC">
        <w:rPr>
          <w:spacing w:val="57"/>
          <w:lang w:val="ru-RU"/>
        </w:rPr>
        <w:t xml:space="preserve"> </w:t>
      </w:r>
      <w:r w:rsidR="0085542B" w:rsidRPr="003607EC">
        <w:rPr>
          <w:lang w:val="ru-RU"/>
        </w:rPr>
        <w:t>проведении</w:t>
      </w:r>
      <w:r w:rsidR="0085542B" w:rsidRPr="003607EC">
        <w:rPr>
          <w:spacing w:val="13"/>
          <w:lang w:val="ru-RU"/>
        </w:rPr>
        <w:t xml:space="preserve"> </w:t>
      </w:r>
      <w:r w:rsidR="003607EC" w:rsidRPr="003607EC">
        <w:rPr>
          <w:shd w:val="clear" w:color="auto" w:fill="FFFFFF"/>
          <w:lang w:val="ru-RU"/>
        </w:rPr>
        <w:t xml:space="preserve">аукциона с открытой формой подачи предложений о цене имущества </w:t>
      </w:r>
      <w:r w:rsidR="003607EC" w:rsidRPr="003607EC">
        <w:rPr>
          <w:lang w:val="ru-RU"/>
        </w:rPr>
        <w:t xml:space="preserve">по продаже объектов муниципального имущества </w:t>
      </w:r>
      <w:r w:rsidR="003607EC">
        <w:rPr>
          <w:lang w:val="ru-RU"/>
        </w:rPr>
        <w:t xml:space="preserve">МО «Город Волгодонск» </w:t>
      </w:r>
      <w:r w:rsidR="003607EC" w:rsidRPr="003607EC">
        <w:rPr>
          <w:lang w:val="ru-RU"/>
        </w:rPr>
        <w:t>в электронной форме</w:t>
      </w:r>
      <w:proofErr w:type="gramEnd"/>
      <w:r w:rsidR="0085542B" w:rsidRPr="0085542B">
        <w:rPr>
          <w:spacing w:val="39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42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74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Процедура).</w:t>
      </w:r>
      <w:r w:rsidR="0085542B" w:rsidRPr="0085542B">
        <w:rPr>
          <w:spacing w:val="7"/>
          <w:lang w:val="ru-RU"/>
        </w:rPr>
        <w:t xml:space="preserve"> </w:t>
      </w:r>
      <w:proofErr w:type="gramStart"/>
      <w:r w:rsidR="0085542B" w:rsidRPr="0085542B">
        <w:rPr>
          <w:spacing w:val="-1"/>
          <w:lang w:val="ru-RU"/>
        </w:rPr>
        <w:t>Процедура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проводится</w:t>
      </w:r>
      <w:r w:rsidR="0085542B" w:rsidRPr="0085542B">
        <w:rPr>
          <w:spacing w:val="7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4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порядке,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установленном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spacing w:val="-1"/>
          <w:lang w:val="ru-RU"/>
        </w:rPr>
        <w:t>настоящем</w:t>
      </w:r>
      <w:r w:rsidR="0085542B" w:rsidRPr="0085542B">
        <w:rPr>
          <w:spacing w:val="6"/>
          <w:lang w:val="ru-RU"/>
        </w:rPr>
        <w:t xml:space="preserve"> </w:t>
      </w:r>
      <w:r w:rsidR="0079388B">
        <w:rPr>
          <w:spacing w:val="6"/>
          <w:lang w:val="ru-RU"/>
        </w:rPr>
        <w:t>и</w:t>
      </w:r>
      <w:r w:rsidR="0085542B" w:rsidRPr="0085542B">
        <w:rPr>
          <w:lang w:val="ru-RU"/>
        </w:rPr>
        <w:t>нформационном</w:t>
      </w:r>
      <w:r w:rsidR="0085542B" w:rsidRPr="0085542B">
        <w:rPr>
          <w:spacing w:val="70"/>
          <w:lang w:val="ru-RU"/>
        </w:rPr>
        <w:t xml:space="preserve"> </w:t>
      </w:r>
      <w:r w:rsidR="0085542B" w:rsidRPr="0085542B">
        <w:rPr>
          <w:lang w:val="ru-RU"/>
        </w:rPr>
        <w:t>сообщении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lang w:val="ru-RU"/>
        </w:rPr>
        <w:t>о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19"/>
          <w:lang w:val="ru-RU"/>
        </w:rPr>
        <w:t xml:space="preserve"> </w:t>
      </w:r>
      <w:r w:rsidR="0085542B" w:rsidRPr="0085542B">
        <w:rPr>
          <w:lang w:val="ru-RU"/>
        </w:rPr>
        <w:t>Информационное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сообщение)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8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Положением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об</w:t>
      </w:r>
      <w:r w:rsidR="0085542B" w:rsidRPr="0085542B">
        <w:rPr>
          <w:spacing w:val="57"/>
          <w:lang w:val="ru-RU"/>
        </w:rPr>
        <w:t xml:space="preserve"> </w:t>
      </w:r>
      <w:r w:rsidR="0085542B" w:rsidRPr="0085542B">
        <w:rPr>
          <w:lang w:val="ru-RU"/>
        </w:rPr>
        <w:t>организации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государственного</w:t>
      </w:r>
      <w:r w:rsidR="0085542B" w:rsidRPr="0085542B">
        <w:rPr>
          <w:spacing w:val="14"/>
          <w:lang w:val="ru-RU"/>
        </w:rPr>
        <w:t xml:space="preserve"> </w:t>
      </w:r>
      <w:r w:rsidR="0085542B" w:rsidRPr="0085542B">
        <w:rPr>
          <w:lang w:val="ru-RU"/>
        </w:rPr>
        <w:t>или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муниципального</w:t>
      </w:r>
      <w:r w:rsidR="0085542B" w:rsidRPr="0085542B">
        <w:rPr>
          <w:spacing w:val="12"/>
          <w:lang w:val="ru-RU"/>
        </w:rPr>
        <w:t xml:space="preserve"> </w:t>
      </w:r>
      <w:r w:rsidR="0085542B" w:rsidRPr="0085542B">
        <w:rPr>
          <w:spacing w:val="-1"/>
          <w:lang w:val="ru-RU"/>
        </w:rPr>
        <w:t>имущества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7"/>
          <w:lang w:val="ru-RU"/>
        </w:rPr>
        <w:t xml:space="preserve"> </w:t>
      </w:r>
      <w:r w:rsidR="0085542B" w:rsidRPr="0085542B">
        <w:rPr>
          <w:spacing w:val="-1"/>
          <w:lang w:val="ru-RU"/>
        </w:rPr>
        <w:t>электронной</w:t>
      </w:r>
      <w:r w:rsidR="0085542B" w:rsidRPr="0085542B">
        <w:rPr>
          <w:spacing w:val="8"/>
          <w:lang w:val="ru-RU"/>
        </w:rPr>
        <w:t xml:space="preserve"> </w:t>
      </w:r>
      <w:r w:rsidR="0085542B" w:rsidRPr="0085542B">
        <w:rPr>
          <w:spacing w:val="-1"/>
          <w:lang w:val="ru-RU"/>
        </w:rPr>
        <w:t>форме,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утвержденным</w:t>
      </w:r>
      <w:r w:rsidR="0085542B" w:rsidRPr="0085542B">
        <w:rPr>
          <w:spacing w:val="6"/>
          <w:lang w:val="ru-RU"/>
        </w:rPr>
        <w:t xml:space="preserve"> </w:t>
      </w:r>
      <w:hyperlink r:id="rId8">
        <w:r w:rsidR="00DE46C9">
          <w:rPr>
            <w:spacing w:val="-1"/>
            <w:lang w:val="ru-RU"/>
          </w:rPr>
          <w:t>п</w:t>
        </w:r>
        <w:r w:rsidR="0085542B" w:rsidRPr="0085542B">
          <w:rPr>
            <w:spacing w:val="-1"/>
            <w:lang w:val="ru-RU"/>
          </w:rPr>
          <w:t>остановлением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Правительства</w:t>
        </w:r>
        <w:r w:rsidR="0085542B" w:rsidRPr="0085542B">
          <w:rPr>
            <w:spacing w:val="8"/>
            <w:lang w:val="ru-RU"/>
          </w:rPr>
          <w:t xml:space="preserve"> </w:t>
        </w:r>
        <w:r w:rsidR="0085542B" w:rsidRPr="0085542B">
          <w:rPr>
            <w:lang w:val="ru-RU"/>
          </w:rPr>
          <w:t>Р</w:t>
        </w:r>
        <w:r w:rsidR="00DE46C9">
          <w:rPr>
            <w:lang w:val="ru-RU"/>
          </w:rPr>
          <w:t xml:space="preserve">оссийской </w:t>
        </w:r>
        <w:r w:rsidR="0085542B" w:rsidRPr="0085542B">
          <w:rPr>
            <w:lang w:val="ru-RU"/>
          </w:rPr>
          <w:t>Ф</w:t>
        </w:r>
        <w:r w:rsidR="00DE46C9">
          <w:rPr>
            <w:lang w:val="ru-RU"/>
          </w:rPr>
          <w:t>едерации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от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27.08.2012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№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lang w:val="ru-RU"/>
          </w:rPr>
          <w:t>860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3"/>
            <w:lang w:val="ru-RU"/>
          </w:rPr>
          <w:t>«Об</w:t>
        </w:r>
      </w:hyperlink>
      <w:r w:rsidR="0085542B" w:rsidRPr="0085542B">
        <w:rPr>
          <w:spacing w:val="77"/>
          <w:lang w:val="ru-RU"/>
        </w:rPr>
        <w:t xml:space="preserve"> </w:t>
      </w:r>
      <w:hyperlink r:id="rId9">
        <w:r w:rsidR="0085542B" w:rsidRPr="0085542B">
          <w:rPr>
            <w:lang w:val="ru-RU"/>
          </w:rPr>
          <w:t>организации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проведении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продажи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государственного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или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муниципального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имущества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в</w:t>
        </w:r>
      </w:hyperlink>
      <w:r w:rsidR="0085542B" w:rsidRPr="0085542B">
        <w:rPr>
          <w:spacing w:val="67"/>
          <w:lang w:val="ru-RU"/>
        </w:rPr>
        <w:t xml:space="preserve"> </w:t>
      </w:r>
      <w:hyperlink r:id="rId10">
        <w:r w:rsidR="0085542B" w:rsidRPr="0085542B">
          <w:rPr>
            <w:spacing w:val="-1"/>
            <w:lang w:val="ru-RU"/>
          </w:rPr>
          <w:t>электронной</w:t>
        </w:r>
        <w:r w:rsidR="0085542B" w:rsidRPr="0085542B">
          <w:rPr>
            <w:spacing w:val="1"/>
            <w:lang w:val="ru-RU"/>
          </w:rPr>
          <w:t xml:space="preserve"> </w:t>
        </w:r>
        <w:r w:rsidR="0085542B" w:rsidRPr="0085542B">
          <w:rPr>
            <w:lang w:val="ru-RU"/>
          </w:rPr>
          <w:t>форме</w:t>
        </w:r>
      </w:hyperlink>
      <w:r w:rsidR="0085542B" w:rsidRPr="0085542B">
        <w:rPr>
          <w:rFonts w:cs="Times New Roman"/>
          <w:lang w:val="ru-RU"/>
        </w:rPr>
        <w:t>»</w:t>
      </w:r>
      <w:r w:rsidR="0085542B" w:rsidRPr="0085542B">
        <w:rPr>
          <w:rFonts w:cs="Times New Roman"/>
          <w:spacing w:val="-8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(далее </w:t>
      </w:r>
      <w:r w:rsidR="0085542B" w:rsidRPr="0085542B">
        <w:rPr>
          <w:rFonts w:cs="Times New Roman"/>
          <w:lang w:val="ru-RU"/>
        </w:rPr>
        <w:t xml:space="preserve">– </w:t>
      </w:r>
      <w:r w:rsidR="0085542B" w:rsidRPr="0085542B">
        <w:rPr>
          <w:lang w:val="ru-RU"/>
        </w:rPr>
        <w:t>Положение)</w:t>
      </w:r>
      <w:r w:rsidR="006F741B">
        <w:rPr>
          <w:lang w:val="ru-RU"/>
        </w:rPr>
        <w:t>.</w:t>
      </w:r>
      <w:proofErr w:type="gramEnd"/>
    </w:p>
    <w:p w:rsidR="006F741B" w:rsidRDefault="006F741B">
      <w:pPr>
        <w:pStyle w:val="a3"/>
        <w:ind w:right="99"/>
        <w:jc w:val="both"/>
        <w:rPr>
          <w:lang w:val="ru-RU"/>
        </w:rPr>
      </w:pPr>
    </w:p>
    <w:tbl>
      <w:tblPr>
        <w:tblStyle w:val="af1"/>
        <w:tblW w:w="0" w:type="auto"/>
        <w:tblInd w:w="112" w:type="dxa"/>
        <w:tblLayout w:type="fixed"/>
        <w:tblLook w:val="04A0"/>
      </w:tblPr>
      <w:tblGrid>
        <w:gridCol w:w="705"/>
        <w:gridCol w:w="2552"/>
        <w:gridCol w:w="7057"/>
      </w:tblGrid>
      <w:tr w:rsidR="00F3450F" w:rsidRPr="00E01B7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102" w:right="102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347370,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Ростовская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область,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Ленинградская,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д.10.</w:t>
            </w:r>
          </w:p>
          <w:p w:rsidR="00F3450F" w:rsidRPr="003E1735" w:rsidRDefault="00F3450F" w:rsidP="00C0156C">
            <w:pPr>
              <w:pStyle w:val="TableParagraph"/>
              <w:ind w:left="102" w:right="99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Контактное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Бондаренко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Татьяна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8-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8639239608,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mail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246390" w:rsidRDefault="00F3450F" w:rsidP="00EF59AF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F3450F" w:rsidRPr="003E1735" w:rsidRDefault="00F3450F" w:rsidP="00C0156C">
            <w:pPr>
              <w:pStyle w:val="TableParagraph"/>
              <w:ind w:left="348" w:right="102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127006,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Долгоруковская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38,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Сайт: </w:t>
            </w:r>
            <w:hyperlink r:id="rId12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</w:t>
            </w:r>
            <w:hyperlink r:id="rId13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</w:t>
              </w:r>
              <w:r w:rsidRPr="003E17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iSupport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(499) 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653-55-00,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(800)-500-7-500,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(495) 733-95-19</w:t>
            </w:r>
          </w:p>
        </w:tc>
      </w:tr>
      <w:tr w:rsidR="00F3450F" w:rsidRPr="00E01B7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0C24E7" w:rsidRDefault="00F3450F" w:rsidP="00EF59AF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spacing w:before="115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="0054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</w:p>
          <w:p w:rsidR="0054000C" w:rsidRPr="004421E7" w:rsidRDefault="0054000C" w:rsidP="0054000C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помещения №1, назначение: нежилое, площадью: общей 19,2 кв</w:t>
            </w:r>
            <w:proofErr w:type="gramStart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номер на поэтажном плане: 5, этаж № 1, с кадастровым номером: 61:48:0030510:1947, местоположение: Российская Федерация, Ростовская обл., г. Волгодонск,   ул. М. Горького, д. 91 и  ½ доля в части помещения  № </w:t>
            </w:r>
            <w:r w:rsidRPr="004421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назначение: нежилое, общей площадью 7,7 кв</w:t>
            </w:r>
            <w:proofErr w:type="gramStart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номера на поэтажном плане: 3, 4, этаж № 1, с кадастровым номером: 61:48:0030510:2022, местоположение: </w:t>
            </w:r>
            <w:proofErr w:type="gramStart"/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Федерация, Ростовская обл., г. Волгодонск, ул. </w:t>
            </w:r>
            <w:r w:rsidRPr="00033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Горького, д. 91</w:t>
            </w:r>
            <w:r w:rsidRPr="00442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- Объект).</w:t>
            </w:r>
            <w:proofErr w:type="gramEnd"/>
          </w:p>
          <w:p w:rsidR="00F3450F" w:rsidRPr="003E1735" w:rsidRDefault="00F3450F" w:rsidP="00EF6B4E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обеспечивается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согласованию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(уточнению)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направленного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обращения.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Обращения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любой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времени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3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сообщения.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сроков,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желающее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осмотреть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направляет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4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r w:rsidRPr="003E1735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 следующих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данных:</w:t>
            </w:r>
          </w:p>
          <w:p w:rsidR="00F3450F" w:rsidRPr="003E1735" w:rsidRDefault="00FA0BC3" w:rsidP="00FA0BC3">
            <w:pPr>
              <w:pStyle w:val="a5"/>
              <w:tabs>
                <w:tab w:val="left" w:pos="242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 письма: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 </w:t>
            </w:r>
            <w:r w:rsidR="00F3450F"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осмотр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 (лота);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ind w:right="9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Ф.И.О.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(физического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предпринимателя,</w:t>
            </w:r>
            <w:r w:rsidRPr="003E1735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телефон;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аукциона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F3450F" w:rsidRPr="00E01B7F" w:rsidTr="00FA0BC3">
        <w:trPr>
          <w:trHeight w:val="1162"/>
        </w:trPr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3E1735">
            <w:pPr>
              <w:pStyle w:val="Default"/>
              <w:spacing w:after="240"/>
              <w:rPr>
                <w:rFonts w:eastAsia="Times New Roman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 xml:space="preserve">цене продажи Объекта, шаге аукциона </w:t>
            </w:r>
          </w:p>
        </w:tc>
        <w:tc>
          <w:tcPr>
            <w:tcW w:w="7057" w:type="dxa"/>
          </w:tcPr>
          <w:p w:rsidR="0054000C" w:rsidRPr="008C0EC1" w:rsidRDefault="0054000C" w:rsidP="009929A8">
            <w:pPr>
              <w:ind w:left="9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0E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Начальная цена продажи Объекта (лота): 364</w:t>
            </w:r>
            <w:r w:rsidRPr="008C0E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 (триста шестьдесят четыре тысячи) рублей 00 копеек </w:t>
            </w:r>
            <w:r w:rsidRPr="008C0E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учетом НДС (20%).</w:t>
            </w:r>
          </w:p>
          <w:p w:rsidR="00F3450F" w:rsidRPr="003E1735" w:rsidRDefault="0054000C" w:rsidP="009929A8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Шаг аукциона (5%):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  <w:r w:rsidRPr="00665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(восем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надцать </w:t>
            </w:r>
            <w:r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двести</w:t>
            </w:r>
            <w:r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рублей 00 копеек</w:t>
            </w:r>
          </w:p>
        </w:tc>
      </w:tr>
      <w:tr w:rsidR="00F3450F" w:rsidRPr="00E01B7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99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Заявок: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электронная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www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ind w:left="0" w:right="101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04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033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033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в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час. 00 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московскому времени.</w:t>
            </w:r>
          </w:p>
          <w:p w:rsidR="00F3450F" w:rsidRPr="00DF365E" w:rsidRDefault="00F3450F" w:rsidP="00E56E18">
            <w:pPr>
              <w:pStyle w:val="TableParagraph"/>
              <w:tabs>
                <w:tab w:val="left" w:pos="91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Подача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круглосуточно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Заявок:</w:t>
            </w:r>
            <w:r w:rsidRPr="00DF36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DF365E">
              <w:rPr>
                <w:rFonts w:ascii="Times New Roman" w:hAnsi="Times New Roman" w:cs="Times New Roman"/>
                <w:b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18</w:t>
            </w:r>
            <w:r w:rsidRPr="00DF365E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час.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00 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московскому</w:t>
            </w:r>
            <w:r w:rsidRPr="00DF36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100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DF365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:</w:t>
            </w:r>
            <w:r w:rsidRPr="00DF365E">
              <w:rPr>
                <w:rFonts w:ascii="Times New Roman" w:hAnsi="Times New Roman" w:cs="Times New Roman"/>
                <w:b/>
                <w:i/>
                <w:spacing w:val="60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 15  час.  00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московскому времени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Процедуры:</w:t>
            </w:r>
            <w:r w:rsidRPr="00DF365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 09 час. 00 мин.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московскому времени</w:t>
            </w:r>
          </w:p>
          <w:p w:rsidR="00F3450F" w:rsidRPr="003E1735" w:rsidRDefault="00F3450F" w:rsidP="004B76B6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подведения итогов Процедуры: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в 15 час. 00</w:t>
            </w:r>
            <w:r w:rsidRPr="00DF365E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мин.</w:t>
            </w:r>
            <w:r w:rsidRPr="00DF365E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московскому</w:t>
            </w:r>
            <w:r w:rsidRPr="00DF36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</w:p>
        </w:tc>
      </w:tr>
      <w:tr w:rsidR="00F3450F" w:rsidRPr="00E01B7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5A6693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аукциона в любое время, 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 не позднее, чем за три дня до наступления даты его проведения</w:t>
            </w:r>
          </w:p>
        </w:tc>
      </w:tr>
      <w:tr w:rsidR="00F3450F" w:rsidRPr="00E01B7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F3450F" w:rsidRDefault="00F3450F" w:rsidP="00EF59A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</w:tc>
        <w:tc>
          <w:tcPr>
            <w:tcW w:w="7057" w:type="dxa"/>
          </w:tcPr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 (далее - Претендент)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пройти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процедуру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hyperlink r:id="rId15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площадка).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ретендентов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ежедневно,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круглосуточно,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3E1735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пункте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3C1219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платы.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Претенденты,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была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прекращена.</w:t>
            </w:r>
          </w:p>
          <w:p w:rsidR="00F3450F" w:rsidRPr="003E1735" w:rsidRDefault="00F3450F" w:rsidP="003C1219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системные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программному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устанавливаются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размещены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hyperlink r:id="rId16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help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3450F" w:rsidRPr="00E01B7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057" w:type="dxa"/>
          </w:tcPr>
          <w:p w:rsidR="00F3450F" w:rsidRPr="003E1735" w:rsidRDefault="00F3450F" w:rsidP="00506065">
            <w:pPr>
              <w:pStyle w:val="TableParagraph"/>
              <w:spacing w:before="111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Любое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независимо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площадкой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F365E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506065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такой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иметь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русский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F3450F" w:rsidRPr="00E01B7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3E173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3450F" w:rsidRPr="003E1735" w:rsidRDefault="00F3450F" w:rsidP="00CE0DD8">
            <w:pPr>
              <w:pStyle w:val="TableParagraph"/>
              <w:ind w:left="102" w:right="97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допускаются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заявку,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оформленные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обеспечившие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 в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</w:t>
            </w:r>
          </w:p>
        </w:tc>
      </w:tr>
      <w:tr w:rsidR="004A1050" w:rsidRPr="00E01B7F" w:rsidTr="00FA0BC3">
        <w:tc>
          <w:tcPr>
            <w:tcW w:w="705" w:type="dxa"/>
          </w:tcPr>
          <w:p w:rsidR="004A1050" w:rsidRDefault="004A1050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4A1050" w:rsidRPr="004A1050" w:rsidRDefault="004A1050" w:rsidP="00EF59AF">
            <w:pPr>
              <w:pStyle w:val="TableParagraph"/>
              <w:ind w:left="102" w:right="717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Признание Участника Процедуры единственным участником</w:t>
            </w:r>
          </w:p>
        </w:tc>
        <w:tc>
          <w:tcPr>
            <w:tcW w:w="7057" w:type="dxa"/>
          </w:tcPr>
          <w:p w:rsidR="004A1050" w:rsidRDefault="004A1050" w:rsidP="004A1050">
            <w:pPr>
              <w:pStyle w:val="ConsPlusNormal"/>
              <w:spacing w:before="240"/>
              <w:ind w:firstLine="540"/>
              <w:jc w:val="both"/>
            </w:pPr>
            <w:r w:rsidRPr="00BF146B">
              <w:t>В случае</w:t>
            </w:r>
            <w:proofErr w:type="gramStart"/>
            <w:r w:rsidRPr="00BF146B">
              <w:t>,</w:t>
            </w:r>
            <w:proofErr w:type="gramEnd"/>
            <w:r w:rsidRPr="00BF146B">
              <w:t xml:space="preserve"> если заявку на участие в аукционе подало только одно лицо, признанное единственным участником аукциона, договор </w:t>
            </w:r>
            <w:r w:rsidR="00BF146B">
              <w:t xml:space="preserve">купли- продажи Объекта </w:t>
            </w:r>
            <w:r w:rsidRPr="00BF146B">
              <w:t xml:space="preserve">заключается с таким лицом по начальной цене продажи </w:t>
            </w:r>
            <w:r w:rsidR="00BF146B">
              <w:t>Объекта</w:t>
            </w:r>
          </w:p>
          <w:p w:rsidR="004A1050" w:rsidRPr="003E1735" w:rsidRDefault="004A1050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F3450F" w:rsidRPr="00E01B7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spacing w:val="-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подачи</w:t>
            </w:r>
            <w:r w:rsidRPr="0085542B">
              <w:rPr>
                <w:b/>
                <w:spacing w:val="2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 xml:space="preserve">(приема) </w:t>
            </w:r>
            <w:r w:rsidRPr="0085542B">
              <w:rPr>
                <w:b/>
                <w:lang w:val="ru-RU"/>
              </w:rPr>
              <w:t>и отзыва</w:t>
            </w:r>
            <w:r w:rsidRPr="0085542B">
              <w:rPr>
                <w:b/>
                <w:spacing w:val="25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Заявок</w:t>
            </w:r>
          </w:p>
        </w:tc>
        <w:tc>
          <w:tcPr>
            <w:tcW w:w="7057" w:type="dxa"/>
          </w:tcPr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2),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носителе,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электронно-цифровую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сканирования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сохранением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реквизитов)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91"/>
              </w:tabs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 лицо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подать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аявку.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ind w:right="100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площадку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2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прилагаемыми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документами,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поданные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срока,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регистрируются.</w:t>
            </w:r>
          </w:p>
          <w:p w:rsidR="00F3450F" w:rsidRPr="003E1735" w:rsidRDefault="00F3450F" w:rsidP="0092745C">
            <w:pPr>
              <w:pStyle w:val="TableParagraph"/>
              <w:numPr>
                <w:ilvl w:val="0"/>
                <w:numId w:val="19"/>
              </w:numPr>
              <w:ind w:right="96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отозвать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 путем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площадку</w:t>
            </w:r>
          </w:p>
        </w:tc>
      </w:tr>
      <w:tr w:rsidR="00F3450F" w:rsidRPr="00E01B7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внесения</w:t>
            </w:r>
            <w:r w:rsidRPr="0085542B">
              <w:rPr>
                <w:b/>
                <w:spacing w:val="29"/>
                <w:lang w:val="ru-RU"/>
              </w:rPr>
              <w:t xml:space="preserve"> </w:t>
            </w:r>
            <w:r w:rsidRPr="0085542B">
              <w:rPr>
                <w:b/>
                <w:lang w:val="ru-RU"/>
              </w:rPr>
              <w:t xml:space="preserve">и возврата </w:t>
            </w:r>
            <w:r w:rsidRPr="0085542B">
              <w:rPr>
                <w:b/>
                <w:spacing w:val="-1"/>
                <w:lang w:val="ru-RU"/>
              </w:rPr>
              <w:t>задатка</w:t>
            </w:r>
          </w:p>
        </w:tc>
        <w:tc>
          <w:tcPr>
            <w:tcW w:w="7057" w:type="dxa"/>
          </w:tcPr>
          <w:p w:rsidR="00F3450F" w:rsidRPr="003E1735" w:rsidRDefault="00F3450F" w:rsidP="00CC0001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сообщение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публичной</w:t>
            </w:r>
            <w:r w:rsidRPr="003E1735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офертой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статьей</w:t>
            </w:r>
            <w:r w:rsidRPr="003E173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437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Гражданского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кодекса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Федерации,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подача</w:t>
            </w:r>
            <w:r w:rsidRPr="003E1735">
              <w:rPr>
                <w:rFonts w:ascii="Times New Roman" w:hAnsi="Times New Roman" w:cs="Times New Roman"/>
                <w:b/>
                <w:i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являются</w:t>
            </w:r>
            <w:r w:rsidRPr="003E173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акцептом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такой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оферты,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чего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 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заключенным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письменной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форме.</w:t>
            </w:r>
          </w:p>
          <w:p w:rsidR="007016F4" w:rsidRPr="003E1735" w:rsidRDefault="007016F4" w:rsidP="007016F4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ind w:righ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72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8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00 (</w:t>
            </w:r>
            <w:r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семьдесят две тысячи восемьсот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 рублей 00 копеек</w:t>
            </w:r>
            <w:r w:rsidRPr="003E17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НДС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облагается.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ind w:right="100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</w:t>
            </w:r>
            <w:r w:rsidR="000642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по 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09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.2022.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Порядок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определяется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7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F3450F" w:rsidRPr="003E1735" w:rsidRDefault="00F3450F" w:rsidP="00CC0001">
            <w:pPr>
              <w:pStyle w:val="TableParagraph"/>
              <w:ind w:left="102"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заключенным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порядке.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Плательщиком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Претендент.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Перечисленные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считаться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возвращены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плательщика.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отзыва Претендентом заявки: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ind w:right="9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поступивший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возврату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 заявки;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ind w:right="10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F10EA3" w:rsidRDefault="00F211E9" w:rsidP="00F211E9">
            <w:pPr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5) </w:t>
            </w:r>
            <w:r w:rsidR="00F3450F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Участникам,</w:t>
            </w:r>
            <w:r w:rsidR="00F3450F" w:rsidRPr="00F10EA3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3450F" w:rsidRPr="00F10EA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="00F3450F" w:rsidRPr="00F10EA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Победителя</w:t>
            </w:r>
            <w:r w:rsidR="00F3450F" w:rsidRPr="00F10EA3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="00F3450F" w:rsidRPr="00F10EA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либо лица, признанного единственным участником аукциона, в случае, установленном в </w:t>
            </w:r>
            <w:hyperlink r:id="rId18" w:history="1">
              <w:r w:rsidRPr="00F10EA3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абзаце втором пункта 3</w:t>
              </w:r>
            </w:hyperlink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статьи 18 Закона </w:t>
            </w:r>
            <w:r w:rsidR="002C5BA0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 приватизации (далее - лицо, признанно</w:t>
            </w:r>
            <w:r w:rsidR="00115262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C5BA0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единственным участником аукциона), </w:t>
            </w:r>
            <w:r w:rsidR="00F3450F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внесенный</w:t>
            </w:r>
            <w:r w:rsidR="00F3450F" w:rsidRPr="00F10E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="00F3450F" w:rsidRPr="00F10E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="00F3450F" w:rsidRPr="00F10EA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3450F" w:rsidRPr="00F10EA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F3450F" w:rsidRPr="00F10E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3450F" w:rsidRPr="00F10EA3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F3450F"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="00F3450F" w:rsidRPr="00F10E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3450F"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3450F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даты подведения</w:t>
            </w:r>
            <w:proofErr w:type="gramEnd"/>
            <w:r w:rsidR="00F3450F"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="00F3450F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  <w:r w:rsidRPr="00F10EA3">
              <w:rPr>
                <w:lang w:val="ru-RU"/>
              </w:rPr>
              <w:t xml:space="preserve"> </w:t>
            </w:r>
          </w:p>
          <w:p w:rsidR="00F3450F" w:rsidRPr="00F10EA3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ind w:right="9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Претендентам,</w:t>
            </w:r>
            <w:r w:rsidRPr="00F10EA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10EA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допущенным</w:t>
            </w:r>
            <w:r w:rsidRPr="00F10EA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10EA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F10EA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10EA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Процедуре,</w:t>
            </w:r>
            <w:r w:rsidRPr="00F10EA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F10EA3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F10EA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F10E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10EA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F10EA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10EA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F10EA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F10EA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F10EA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F10EA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протокола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F10EA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претендентов</w:t>
            </w:r>
            <w:r w:rsidRPr="00F10E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участниками.</w:t>
            </w:r>
          </w:p>
          <w:p w:rsidR="00F3450F" w:rsidRPr="00F10EA3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Задаток,</w:t>
            </w:r>
            <w:r w:rsidRPr="00F10EA3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F10EA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F10EA3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впоследствии</w:t>
            </w:r>
            <w:r w:rsidRPr="00F10EA3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признанным</w:t>
            </w:r>
            <w:r w:rsidRPr="00F10EA3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F10EA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F10EA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F211E9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либо лицом, признанным единственным участником аукциона,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10EA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которым</w:t>
            </w:r>
            <w:r w:rsidRPr="00F10EA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F10EA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F10EA3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F10EA3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заключить</w:t>
            </w:r>
            <w:r w:rsidRPr="00F10EA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договор,</w:t>
            </w:r>
            <w:r w:rsidRPr="00F10EA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засчитывается</w:t>
            </w:r>
            <w:r w:rsidRPr="00F10E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10EA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F10EA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F10EA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приобретаемого</w:t>
            </w:r>
            <w:r w:rsidRPr="00F10EA3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Объекта.</w:t>
            </w:r>
            <w:r w:rsidRPr="00F10EA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F10EA3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F10EA3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F10EA3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F10EA3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F10EA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BF146B"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BF146B" w:rsidRPr="00F10EA3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10EA3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победителя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="002C5BA0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либо лица, признанного единственным участником,</w:t>
            </w:r>
            <w:r w:rsidRPr="00F10EA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F10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обязательным.</w:t>
            </w:r>
          </w:p>
          <w:p w:rsidR="00DC3B8E" w:rsidRPr="00DC3B8E" w:rsidRDefault="00DC3B8E" w:rsidP="00DC3B8E">
            <w:pPr>
              <w:ind w:firstLine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9) 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</w:t>
            </w:r>
            <w:r w:rsidR="00F211E9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Объекта 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задаток ему не возвращается</w:t>
            </w:r>
            <w:r w:rsidR="009F5283"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F10E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он утрачивает право на заключение указанного договора.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7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возвращаются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ретендентам/Участникам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proofErr w:type="gramEnd"/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Процедуры.</w:t>
            </w:r>
          </w:p>
          <w:p w:rsidR="00F3450F" w:rsidRPr="003E1735" w:rsidRDefault="00F3450F" w:rsidP="00577B1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/Участника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Заявке,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Претендент/У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частник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дня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ретенденту/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настоящим разделом</w:t>
            </w:r>
          </w:p>
        </w:tc>
      </w:tr>
      <w:tr w:rsidR="0016105D" w:rsidRPr="00E01B7F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057" w:type="dxa"/>
          </w:tcPr>
          <w:p w:rsidR="0016105D" w:rsidRPr="003E1735" w:rsidRDefault="0016105D" w:rsidP="00AF4947">
            <w:pPr>
              <w:pStyle w:val="TableParagraph"/>
              <w:ind w:left="102" w:right="101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16105D" w:rsidRPr="003E1735" w:rsidRDefault="0016105D" w:rsidP="00AF4947">
            <w:pPr>
              <w:pStyle w:val="TableParagraph"/>
              <w:ind w:left="102" w:right="99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 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</w:p>
          <w:p w:rsidR="0016105D" w:rsidRPr="003E1735" w:rsidRDefault="0016105D" w:rsidP="00AF4947">
            <w:pPr>
              <w:pStyle w:val="TableParagraph"/>
              <w:ind w:left="102" w:right="118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б)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16105D" w:rsidRPr="003E1735" w:rsidRDefault="0016105D" w:rsidP="00BF146B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полный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предусмотренный</w:t>
            </w:r>
            <w:r w:rsidR="00BF14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перечнем,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требованиям,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сообщении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</w:p>
        </w:tc>
      </w:tr>
      <w:tr w:rsidR="0016105D" w:rsidRPr="00E01B7F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Default"/>
              <w:ind w:right="142" w:firstLine="284"/>
              <w:jc w:val="both"/>
            </w:pPr>
            <w:r w:rsidRPr="003E1735">
              <w:t xml:space="preserve">1) </w:t>
            </w:r>
            <w:r w:rsidRPr="003E1735">
              <w:rPr>
                <w:rFonts w:eastAsiaTheme="minorHAnsi"/>
              </w:rPr>
              <w:t>Процедура</w:t>
            </w:r>
            <w:r w:rsidRPr="003E1735">
              <w:t xml:space="preserve"> проводится в соответствии с Регламентом Организатора </w:t>
            </w:r>
            <w:hyperlink r:id="rId19" w:history="1">
              <w:r w:rsidRPr="003E1735">
                <w:rPr>
                  <w:rStyle w:val="ad"/>
                </w:rPr>
                <w:t>www.rts-tender.ru</w:t>
              </w:r>
            </w:hyperlink>
            <w:r w:rsidRPr="003E1735">
              <w:t xml:space="preserve"> и </w:t>
            </w:r>
            <w:r w:rsidRPr="00302340">
              <w:t>Положением.</w:t>
            </w:r>
          </w:p>
          <w:p w:rsidR="0016105D" w:rsidRPr="003E1735" w:rsidRDefault="0016105D" w:rsidP="003E1735">
            <w:pPr>
              <w:pStyle w:val="Default"/>
              <w:ind w:right="142" w:firstLine="284"/>
              <w:jc w:val="both"/>
              <w:rPr>
                <w:rFonts w:eastAsia="Times New Roman"/>
              </w:rPr>
            </w:pPr>
            <w:r w:rsidRPr="008F56E6">
              <w:t xml:space="preserve">2) </w:t>
            </w:r>
            <w:r w:rsidRPr="008F56E6">
              <w:rPr>
                <w:u w:val="single"/>
              </w:rPr>
              <w:t>Победителем Процедуры признается</w:t>
            </w:r>
            <w:r w:rsidRPr="008F56E6">
              <w:t xml:space="preserve"> Участник, предложивший наиболее высокую цену имущества</w:t>
            </w:r>
          </w:p>
        </w:tc>
      </w:tr>
      <w:tr w:rsidR="000E0C21" w:rsidRPr="00E01B7F" w:rsidTr="00FA0BC3">
        <w:trPr>
          <w:trHeight w:val="3083"/>
        </w:trPr>
        <w:tc>
          <w:tcPr>
            <w:tcW w:w="705" w:type="dxa"/>
          </w:tcPr>
          <w:p w:rsidR="000E0C21" w:rsidRDefault="000E0C21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0E0C21" w:rsidRPr="007B678C" w:rsidRDefault="000E0C21" w:rsidP="00EF59AF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7B678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</w:p>
          <w:p w:rsidR="000E0C21" w:rsidRPr="000E0C21" w:rsidRDefault="000E0C21" w:rsidP="008F56E6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="008F56E6" w:rsidRPr="008F56E6">
              <w:rPr>
                <w:rFonts w:ascii="Times New Roman" w:hAnsi="Times New Roman"/>
                <w:b/>
                <w:sz w:val="24"/>
                <w:lang w:val="ru-RU"/>
              </w:rPr>
              <w:t>Объекта</w:t>
            </w:r>
            <w:r w:rsidR="008F56E6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057" w:type="dxa"/>
          </w:tcPr>
          <w:p w:rsidR="000E0C21" w:rsidRPr="008F56E6" w:rsidRDefault="000E0C21" w:rsidP="007B678C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F56E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C5BA0"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победитель аукциона либо лицо, признанное  единственным участником аукциона</w:t>
            </w:r>
            <w:r w:rsidR="00585C62"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F56E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F56E6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(пяти) </w:t>
            </w:r>
            <w:r w:rsidRPr="008F56E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рабочих </w:t>
            </w:r>
            <w:r w:rsidRPr="008F56E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дней </w:t>
            </w:r>
            <w:proofErr w:type="gramStart"/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 подведения</w:t>
            </w:r>
            <w:proofErr w:type="gramEnd"/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 заключают</w:t>
            </w:r>
            <w:r w:rsidRPr="008F56E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56E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8F56E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56E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8F56E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8F56E6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8F56E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8F56E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8F56E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8F56E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8F56E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56E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8F56E6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8F56E6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Приложению 3.</w:t>
            </w:r>
          </w:p>
          <w:p w:rsidR="007B678C" w:rsidRPr="003E1735" w:rsidRDefault="000E0C21" w:rsidP="002C5BA0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8F56E6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8F56E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F56E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8F56E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8F56E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2C5BA0"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либо лица, признанного единственным участником аукциона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F56E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8F56E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56E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8F56E6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8F56E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8F56E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8F56E6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8F56E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8F56E6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аннулируются,</w:t>
            </w:r>
            <w:r w:rsidRPr="008F56E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8F56E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2C5BA0"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либо лицо, признанного единственным участником аукциона,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8F56E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8F56E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F56E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8F56E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договора,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ему</w:t>
            </w:r>
            <w:r w:rsidRPr="008F56E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</w:t>
            </w:r>
          </w:p>
        </w:tc>
      </w:tr>
      <w:tr w:rsidR="0016105D" w:rsidRPr="00E01B7F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</w:p>
        </w:tc>
        <w:tc>
          <w:tcPr>
            <w:tcW w:w="7057" w:type="dxa"/>
          </w:tcPr>
          <w:p w:rsidR="0016105D" w:rsidRPr="003E1735" w:rsidRDefault="0016105D" w:rsidP="000E0C21">
            <w:pPr>
              <w:pStyle w:val="TableParagraph"/>
              <w:tabs>
                <w:tab w:val="left" w:pos="456"/>
              </w:tabs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договору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Информационному</w:t>
            </w:r>
            <w:r w:rsidRPr="003E17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16105D" w:rsidRPr="00E01B7F" w:rsidTr="00FA0BC3">
        <w:tc>
          <w:tcPr>
            <w:tcW w:w="705" w:type="dxa"/>
          </w:tcPr>
          <w:p w:rsidR="0016105D" w:rsidRDefault="0016105D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0E0C21">
            <w:pPr>
              <w:pStyle w:val="TableParagraph"/>
              <w:spacing w:after="240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057" w:type="dxa"/>
          </w:tcPr>
          <w:p w:rsidR="0016105D" w:rsidRPr="003E1735" w:rsidRDefault="0016105D" w:rsidP="008B7996">
            <w:pPr>
              <w:pStyle w:val="TableParagraph"/>
              <w:spacing w:after="240"/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8B7996" w:rsidRPr="00E01B7F" w:rsidTr="008B7996">
        <w:trPr>
          <w:trHeight w:val="5210"/>
        </w:trPr>
        <w:tc>
          <w:tcPr>
            <w:tcW w:w="705" w:type="dxa"/>
            <w:tcBorders>
              <w:bottom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996" w:rsidRPr="0085542B" w:rsidRDefault="008B7996" w:rsidP="00EF59AF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8B7996" w:rsidRPr="003E1735" w:rsidRDefault="008B7996" w:rsidP="003E1735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 банка: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филиал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«СОВКОМБАНК»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40702810600005001156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.с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30101810945250000967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044525967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ИНН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7710357167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КПП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773001001</w:t>
            </w:r>
          </w:p>
          <w:p w:rsidR="008B7996" w:rsidRPr="003E1735" w:rsidRDefault="008B7996" w:rsidP="003E1735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3E173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3E173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3E1735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975EC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Платежи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перечислению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задатка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торгах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 задатка осуществляются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Регламентом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="00975E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F59AF" w:rsidRPr="00E01B7F" w:rsidTr="00FA0BC3">
        <w:trPr>
          <w:trHeight w:val="2541"/>
        </w:trPr>
        <w:tc>
          <w:tcPr>
            <w:tcW w:w="705" w:type="dxa"/>
          </w:tcPr>
          <w:p w:rsidR="00EF59AF" w:rsidRDefault="00EF59A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EF59AF" w:rsidRPr="00A57E31" w:rsidRDefault="00EF59AF" w:rsidP="00EF59AF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057" w:type="dxa"/>
          </w:tcPr>
          <w:p w:rsidR="00EF59AF" w:rsidRPr="003E1735" w:rsidRDefault="00EF59AF" w:rsidP="000E0C21">
            <w:pPr>
              <w:pStyle w:val="TableParagraph"/>
              <w:ind w:right="96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ознакомления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одновременно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торгов,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20"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www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torgi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gov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,</w:t>
              </w:r>
            </w:hyperlink>
            <w:r w:rsidRPr="00A4279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42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4279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42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Волгодонска </w:t>
            </w:r>
            <w:hyperlink r:id="rId21">
              <w:proofErr w:type="gram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kui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volgodonskgorod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proofErr w:type="spellEnd"/>
              <w:proofErr w:type="gramStart"/>
            </w:hyperlink>
            <w:proofErr w:type="gramEnd"/>
          </w:p>
        </w:tc>
      </w:tr>
      <w:tr w:rsidR="0016105D" w:rsidRPr="00E01B7F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A57E31" w:rsidRDefault="0016105D" w:rsidP="00EF59AF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057" w:type="dxa"/>
          </w:tcPr>
          <w:p w:rsidR="0016105D" w:rsidRPr="004F0452" w:rsidRDefault="005870E9" w:rsidP="005870E9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28.07.2022 </w:t>
            </w:r>
            <w:r w:rsidR="004F0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аукцион с открытой формой подачи предложений о цене имущества </w:t>
            </w:r>
            <w:r w:rsidRPr="004F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продаже объектов муниципального имущества МО «Город Волгодонск» в электронной форме не состоялся ввиду отсутствия поданных заявок </w:t>
            </w:r>
          </w:p>
        </w:tc>
      </w:tr>
      <w:tr w:rsidR="0016105D" w:rsidRPr="00E01B7F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Default="00EF59A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proofErr w:type="spellStart"/>
            <w:r w:rsidRPr="00A57E31">
              <w:rPr>
                <w:rFonts w:cs="Times New Roman"/>
                <w:b/>
                <w:spacing w:val="-1"/>
              </w:rPr>
              <w:t>Приложения</w:t>
            </w:r>
            <w:proofErr w:type="spellEnd"/>
            <w:r w:rsidRPr="00A57E31">
              <w:rPr>
                <w:rFonts w:cs="Times New Roman"/>
                <w:b/>
                <w:spacing w:val="-1"/>
              </w:rPr>
              <w:t xml:space="preserve"> </w:t>
            </w:r>
            <w:r w:rsidRPr="00A57E31">
              <w:rPr>
                <w:rFonts w:cs="Times New Roman"/>
                <w:b/>
              </w:rPr>
              <w:t>к</w:t>
            </w:r>
            <w:r w:rsidRPr="00A57E31">
              <w:rPr>
                <w:rFonts w:cs="Times New Roman"/>
                <w:b/>
                <w:spacing w:val="25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информационному</w:t>
            </w:r>
            <w:proofErr w:type="spellEnd"/>
            <w:r w:rsidRPr="00A57E31">
              <w:rPr>
                <w:rFonts w:cs="Times New Roman"/>
                <w:b/>
                <w:spacing w:val="21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сообщению</w:t>
            </w:r>
            <w:proofErr w:type="spellEnd"/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3E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1 -</w:t>
            </w: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E173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3E173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377F6" w:rsidRDefault="0085542B" w:rsidP="000377F6">
      <w:pPr>
        <w:pStyle w:val="Heading2"/>
        <w:numPr>
          <w:ilvl w:val="0"/>
          <w:numId w:val="24"/>
        </w:numPr>
        <w:tabs>
          <w:tab w:val="left" w:pos="1299"/>
        </w:tabs>
        <w:spacing w:before="69"/>
        <w:jc w:val="center"/>
        <w:rPr>
          <w:lang w:val="ru-RU"/>
        </w:rPr>
      </w:pPr>
      <w:r w:rsidRPr="0085542B">
        <w:rPr>
          <w:spacing w:val="-1"/>
          <w:lang w:val="ru-RU"/>
        </w:rPr>
        <w:t xml:space="preserve">Ограничения </w:t>
      </w:r>
      <w:r w:rsidRPr="0085542B">
        <w:rPr>
          <w:lang w:val="ru-RU"/>
        </w:rPr>
        <w:t>участия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отдельных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категорий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физических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юридических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</w:t>
      </w:r>
      <w:r w:rsidRPr="0085542B">
        <w:rPr>
          <w:lang w:val="ru-RU"/>
        </w:rPr>
        <w:t xml:space="preserve"> </w:t>
      </w:r>
    </w:p>
    <w:p w:rsidR="00F436FC" w:rsidRPr="000377F6" w:rsidRDefault="000377F6" w:rsidP="000377F6">
      <w:pPr>
        <w:pStyle w:val="Heading2"/>
        <w:tabs>
          <w:tab w:val="left" w:pos="1299"/>
        </w:tabs>
        <w:spacing w:before="69"/>
        <w:ind w:left="720"/>
        <w:jc w:val="center"/>
        <w:rPr>
          <w:rFonts w:cs="Times New Roman"/>
          <w:lang w:val="ru-RU"/>
        </w:rPr>
      </w:pPr>
      <w:r w:rsidRPr="000377F6">
        <w:rPr>
          <w:lang w:val="ru-RU"/>
        </w:rPr>
        <w:t xml:space="preserve">в </w:t>
      </w:r>
      <w:r w:rsidR="0085542B" w:rsidRPr="000377F6">
        <w:rPr>
          <w:spacing w:val="-1"/>
          <w:lang w:val="ru-RU"/>
        </w:rPr>
        <w:t>приватизации</w:t>
      </w:r>
      <w:r w:rsidR="0085542B" w:rsidRPr="000377F6">
        <w:rPr>
          <w:spacing w:val="-2"/>
          <w:lang w:val="ru-RU"/>
        </w:rPr>
        <w:t xml:space="preserve"> </w:t>
      </w:r>
      <w:r w:rsidR="0085542B" w:rsidRPr="000377F6">
        <w:rPr>
          <w:spacing w:val="-1"/>
          <w:lang w:val="ru-RU"/>
        </w:rPr>
        <w:t>имущества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E65490">
        <w:rPr>
          <w:spacing w:val="6"/>
          <w:lang w:val="ru-RU"/>
        </w:rPr>
        <w:t xml:space="preserve">открытом аукционе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форме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продажа)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  <w:proofErr w:type="gramEnd"/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lastRenderedPageBreak/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Default="0085542B">
      <w:pPr>
        <w:pStyle w:val="a3"/>
        <w:spacing w:before="69"/>
        <w:ind w:right="103"/>
        <w:jc w:val="both"/>
        <w:rPr>
          <w:spacing w:val="-1"/>
          <w:lang w:val="ru-RU"/>
        </w:rPr>
      </w:pPr>
      <w:bookmarkStart w:id="0" w:name="_bookmark0"/>
      <w:bookmarkEnd w:id="0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0605D7" w:rsidRDefault="00A31B10" w:rsidP="00A31B10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B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0605D7" w:rsidRPr="000605D7" w:rsidRDefault="00A31B10" w:rsidP="000605D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B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5D7" w:rsidRPr="0006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</w:t>
      </w:r>
      <w:proofErr w:type="gramStart"/>
      <w:r w:rsidR="000605D7" w:rsidRPr="0006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="000605D7" w:rsidRPr="0006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A31B10" w:rsidRPr="00A31B10" w:rsidRDefault="00A31B10" w:rsidP="00A31B10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24.</w:t>
      </w:r>
      <w:r w:rsidR="001C0623">
        <w:rPr>
          <w:spacing w:val="-1"/>
          <w:lang w:val="ru-RU"/>
        </w:rPr>
        <w:t xml:space="preserve">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="009F5283" w:rsidRPr="009F5283">
        <w:rPr>
          <w:lang w:val="ru-RU"/>
        </w:rPr>
        <w:t>(пяти)</w:t>
      </w:r>
      <w:r w:rsidR="009F5283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="009F5283">
        <w:rPr>
          <w:lang w:val="ru-RU"/>
        </w:rPr>
        <w:t xml:space="preserve">(двух)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tab/>
        <w:t>26.</w:t>
      </w:r>
      <w:r w:rsidR="0045490F">
        <w:rPr>
          <w:spacing w:val="-1"/>
          <w:lang w:val="ru-RU"/>
        </w:rPr>
        <w:t xml:space="preserve"> 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lastRenderedPageBreak/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перечень</w:t>
      </w:r>
      <w:proofErr w:type="gramEnd"/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Заявки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прилагаемыми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ним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документами,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цене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конкурсе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объявления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цены),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поданные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нарушением</w:t>
      </w:r>
      <w:r w:rsidRPr="0085542B">
        <w:rPr>
          <w:spacing w:val="6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срока,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площадке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регистрируются.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Лицам,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выигравшим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продажу,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иным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лицам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указанные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-1"/>
          <w:lang w:val="ru-RU"/>
        </w:rPr>
        <w:t xml:space="preserve"> Информационном </w:t>
      </w:r>
      <w:r w:rsidRPr="0085542B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45490F">
      <w:pPr>
        <w:pStyle w:val="Heading2"/>
        <w:numPr>
          <w:ilvl w:val="0"/>
          <w:numId w:val="23"/>
        </w:numPr>
        <w:tabs>
          <w:tab w:val="left" w:pos="927"/>
        </w:tabs>
        <w:ind w:right="210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 w:rsidP="004549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r w:rsidR="0045490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lastRenderedPageBreak/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45490F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>Для физических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(в</w:t>
      </w:r>
      <w:r w:rsidR="0085542B" w:rsidRPr="0085542B">
        <w:rPr>
          <w:lang w:val="ru-RU"/>
        </w:rPr>
        <w:t xml:space="preserve"> том</w:t>
      </w:r>
      <w:r w:rsidR="0085542B" w:rsidRPr="0085542B">
        <w:rPr>
          <w:spacing w:val="-1"/>
          <w:lang w:val="ru-RU"/>
        </w:rPr>
        <w:t xml:space="preserve"> числе индивидуальных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F10EA3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Претенденты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перечисляют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размере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20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процентов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начальной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цены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размер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задатка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6C24EE">
        <w:rPr>
          <w:lang w:val="ru-RU"/>
        </w:rPr>
        <w:t>в</w:t>
      </w:r>
      <w:r w:rsidRPr="006C24EE">
        <w:rPr>
          <w:spacing w:val="11"/>
          <w:lang w:val="ru-RU"/>
        </w:rPr>
        <w:t xml:space="preserve"> </w:t>
      </w:r>
      <w:r w:rsidR="004C5089" w:rsidRPr="00F10EA3">
        <w:rPr>
          <w:spacing w:val="11"/>
          <w:lang w:val="ru-RU"/>
        </w:rPr>
        <w:t xml:space="preserve">разделе </w:t>
      </w:r>
      <w:r w:rsidRPr="00F10EA3">
        <w:rPr>
          <w:spacing w:val="13"/>
          <w:lang w:val="ru-RU"/>
        </w:rPr>
        <w:t xml:space="preserve"> </w:t>
      </w:r>
      <w:r w:rsidR="00A8728A" w:rsidRPr="00F10EA3">
        <w:rPr>
          <w:lang w:val="ru-RU"/>
        </w:rPr>
        <w:t>1</w:t>
      </w:r>
      <w:r w:rsidR="00295E8E" w:rsidRPr="00F10EA3">
        <w:rPr>
          <w:lang w:val="ru-RU"/>
        </w:rPr>
        <w:t>3</w:t>
      </w:r>
      <w:r w:rsidRPr="00F10EA3">
        <w:rPr>
          <w:spacing w:val="-1"/>
          <w:lang w:val="ru-RU"/>
        </w:rPr>
        <w:t xml:space="preserve"> настоящего</w:t>
      </w:r>
      <w:r w:rsidRPr="00F10EA3">
        <w:rPr>
          <w:lang w:val="ru-RU"/>
        </w:rPr>
        <w:t xml:space="preserve"> </w:t>
      </w:r>
      <w:r w:rsidR="0045490F" w:rsidRPr="00F10EA3">
        <w:rPr>
          <w:lang w:val="ru-RU"/>
        </w:rPr>
        <w:t>И</w:t>
      </w:r>
      <w:r w:rsidRPr="00F10EA3">
        <w:rPr>
          <w:spacing w:val="-1"/>
          <w:lang w:val="ru-RU"/>
        </w:rPr>
        <w:t>нформационного</w:t>
      </w:r>
      <w:r w:rsidRPr="00F10EA3">
        <w:rPr>
          <w:lang w:val="ru-RU"/>
        </w:rPr>
        <w:t xml:space="preserve"> сообщения.</w:t>
      </w:r>
    </w:p>
    <w:p w:rsidR="00F436FC" w:rsidRPr="00F10EA3" w:rsidRDefault="0085542B">
      <w:pPr>
        <w:pStyle w:val="a3"/>
        <w:ind w:right="102"/>
        <w:jc w:val="both"/>
        <w:rPr>
          <w:lang w:val="ru-RU"/>
        </w:rPr>
      </w:pPr>
      <w:r w:rsidRPr="00F10EA3">
        <w:rPr>
          <w:spacing w:val="-1"/>
          <w:lang w:val="ru-RU"/>
        </w:rPr>
        <w:t>Реквизиты</w:t>
      </w:r>
      <w:r w:rsidRPr="00F10EA3">
        <w:rPr>
          <w:spacing w:val="35"/>
          <w:lang w:val="ru-RU"/>
        </w:rPr>
        <w:t xml:space="preserve"> </w:t>
      </w:r>
      <w:proofErr w:type="gramStart"/>
      <w:r w:rsidRPr="00F10EA3">
        <w:rPr>
          <w:lang w:val="ru-RU"/>
        </w:rPr>
        <w:t>для</w:t>
      </w:r>
      <w:r w:rsidRPr="00F10EA3">
        <w:rPr>
          <w:spacing w:val="33"/>
          <w:lang w:val="ru-RU"/>
        </w:rPr>
        <w:t xml:space="preserve"> </w:t>
      </w:r>
      <w:r w:rsidRPr="00F10EA3">
        <w:rPr>
          <w:spacing w:val="-1"/>
          <w:lang w:val="ru-RU"/>
        </w:rPr>
        <w:t>перечисления</w:t>
      </w:r>
      <w:r w:rsidRPr="00F10EA3">
        <w:rPr>
          <w:spacing w:val="35"/>
          <w:lang w:val="ru-RU"/>
        </w:rPr>
        <w:t xml:space="preserve"> </w:t>
      </w:r>
      <w:r w:rsidRPr="00F10EA3">
        <w:rPr>
          <w:spacing w:val="-1"/>
          <w:lang w:val="ru-RU"/>
        </w:rPr>
        <w:t>денежных</w:t>
      </w:r>
      <w:r w:rsidRPr="00F10EA3">
        <w:rPr>
          <w:spacing w:val="38"/>
          <w:lang w:val="ru-RU"/>
        </w:rPr>
        <w:t xml:space="preserve"> </w:t>
      </w:r>
      <w:r w:rsidRPr="00F10EA3">
        <w:rPr>
          <w:spacing w:val="-1"/>
          <w:lang w:val="ru-RU"/>
        </w:rPr>
        <w:t>средств</w:t>
      </w:r>
      <w:r w:rsidRPr="00F10EA3">
        <w:rPr>
          <w:spacing w:val="35"/>
          <w:lang w:val="ru-RU"/>
        </w:rPr>
        <w:t xml:space="preserve"> </w:t>
      </w:r>
      <w:r w:rsidRPr="00F10EA3">
        <w:rPr>
          <w:lang w:val="ru-RU"/>
        </w:rPr>
        <w:t>за</w:t>
      </w:r>
      <w:r w:rsidRPr="00F10EA3">
        <w:rPr>
          <w:spacing w:val="37"/>
          <w:lang w:val="ru-RU"/>
        </w:rPr>
        <w:t xml:space="preserve"> </w:t>
      </w:r>
      <w:r w:rsidRPr="00F10EA3">
        <w:rPr>
          <w:spacing w:val="-2"/>
          <w:lang w:val="ru-RU"/>
        </w:rPr>
        <w:t>участие</w:t>
      </w:r>
      <w:r w:rsidRPr="00F10EA3">
        <w:rPr>
          <w:spacing w:val="35"/>
          <w:lang w:val="ru-RU"/>
        </w:rPr>
        <w:t xml:space="preserve"> </w:t>
      </w:r>
      <w:r w:rsidRPr="00F10EA3">
        <w:rPr>
          <w:lang w:val="ru-RU"/>
        </w:rPr>
        <w:t>в</w:t>
      </w:r>
      <w:r w:rsidRPr="00F10EA3">
        <w:rPr>
          <w:spacing w:val="35"/>
          <w:lang w:val="ru-RU"/>
        </w:rPr>
        <w:t xml:space="preserve"> </w:t>
      </w:r>
      <w:r w:rsidRPr="00F10EA3">
        <w:rPr>
          <w:spacing w:val="-1"/>
          <w:lang w:val="ru-RU"/>
        </w:rPr>
        <w:t>электронных</w:t>
      </w:r>
      <w:r w:rsidRPr="00F10EA3">
        <w:rPr>
          <w:spacing w:val="36"/>
          <w:lang w:val="ru-RU"/>
        </w:rPr>
        <w:t xml:space="preserve"> </w:t>
      </w:r>
      <w:r w:rsidRPr="00F10EA3">
        <w:rPr>
          <w:spacing w:val="-1"/>
          <w:lang w:val="ru-RU"/>
        </w:rPr>
        <w:t>процедурах</w:t>
      </w:r>
      <w:r w:rsidRPr="00F10EA3">
        <w:rPr>
          <w:spacing w:val="38"/>
          <w:lang w:val="ru-RU"/>
        </w:rPr>
        <w:t xml:space="preserve"> </w:t>
      </w:r>
      <w:r w:rsidRPr="00F10EA3">
        <w:rPr>
          <w:spacing w:val="-1"/>
          <w:lang w:val="ru-RU"/>
        </w:rPr>
        <w:t>по</w:t>
      </w:r>
      <w:r w:rsidRPr="00F10EA3">
        <w:rPr>
          <w:spacing w:val="97"/>
          <w:lang w:val="ru-RU"/>
        </w:rPr>
        <w:t xml:space="preserve"> </w:t>
      </w:r>
      <w:r w:rsidRPr="00F10EA3">
        <w:rPr>
          <w:spacing w:val="-1"/>
          <w:lang w:val="ru-RU"/>
        </w:rPr>
        <w:t>имущественным</w:t>
      </w:r>
      <w:r w:rsidRPr="00F10EA3">
        <w:rPr>
          <w:spacing w:val="8"/>
          <w:lang w:val="ru-RU"/>
        </w:rPr>
        <w:t xml:space="preserve"> </w:t>
      </w:r>
      <w:r w:rsidRPr="00F10EA3">
        <w:rPr>
          <w:spacing w:val="-1"/>
          <w:lang w:val="ru-RU"/>
        </w:rPr>
        <w:t>торгам</w:t>
      </w:r>
      <w:r w:rsidRPr="00F10EA3">
        <w:rPr>
          <w:spacing w:val="8"/>
          <w:lang w:val="ru-RU"/>
        </w:rPr>
        <w:t xml:space="preserve"> </w:t>
      </w:r>
      <w:r w:rsidRPr="00F10EA3">
        <w:rPr>
          <w:lang w:val="ru-RU"/>
        </w:rPr>
        <w:t>на</w:t>
      </w:r>
      <w:r w:rsidRPr="00F10EA3">
        <w:rPr>
          <w:spacing w:val="8"/>
          <w:lang w:val="ru-RU"/>
        </w:rPr>
        <w:t xml:space="preserve"> </w:t>
      </w:r>
      <w:r w:rsidRPr="00F10EA3">
        <w:rPr>
          <w:spacing w:val="-1"/>
          <w:lang w:val="ru-RU"/>
        </w:rPr>
        <w:t>электронной</w:t>
      </w:r>
      <w:r w:rsidRPr="00F10EA3">
        <w:rPr>
          <w:spacing w:val="10"/>
          <w:lang w:val="ru-RU"/>
        </w:rPr>
        <w:t xml:space="preserve"> </w:t>
      </w:r>
      <w:r w:rsidRPr="00F10EA3">
        <w:rPr>
          <w:spacing w:val="-1"/>
          <w:lang w:val="ru-RU"/>
        </w:rPr>
        <w:t>площадке</w:t>
      </w:r>
      <w:proofErr w:type="gramEnd"/>
      <w:r w:rsidRPr="00F10EA3">
        <w:rPr>
          <w:spacing w:val="8"/>
          <w:lang w:val="ru-RU"/>
        </w:rPr>
        <w:t xml:space="preserve"> </w:t>
      </w:r>
      <w:r w:rsidRPr="00F10EA3">
        <w:rPr>
          <w:spacing w:val="-1"/>
          <w:lang w:val="ru-RU"/>
        </w:rPr>
        <w:t>РТС-тендер</w:t>
      </w:r>
      <w:r w:rsidRPr="00F10EA3">
        <w:rPr>
          <w:spacing w:val="12"/>
          <w:lang w:val="ru-RU"/>
        </w:rPr>
        <w:t xml:space="preserve"> </w:t>
      </w:r>
      <w:r w:rsidRPr="00F10EA3">
        <w:rPr>
          <w:spacing w:val="-1"/>
          <w:lang w:val="ru-RU"/>
        </w:rPr>
        <w:t>указаны</w:t>
      </w:r>
      <w:r w:rsidRPr="00F10EA3">
        <w:rPr>
          <w:spacing w:val="9"/>
          <w:lang w:val="ru-RU"/>
        </w:rPr>
        <w:t xml:space="preserve"> </w:t>
      </w:r>
      <w:r w:rsidRPr="00F10EA3">
        <w:rPr>
          <w:lang w:val="ru-RU"/>
        </w:rPr>
        <w:t xml:space="preserve">в </w:t>
      </w:r>
      <w:r w:rsidR="004C5089" w:rsidRPr="00F10EA3">
        <w:rPr>
          <w:lang w:val="ru-RU"/>
        </w:rPr>
        <w:t xml:space="preserve">разделе </w:t>
      </w:r>
      <w:r w:rsidR="00A8728A" w:rsidRPr="00F10EA3">
        <w:rPr>
          <w:lang w:val="ru-RU"/>
        </w:rPr>
        <w:t>1</w:t>
      </w:r>
      <w:r w:rsidR="00D14D5A" w:rsidRPr="00F10EA3">
        <w:rPr>
          <w:lang w:val="ru-RU"/>
        </w:rPr>
        <w:t>9</w:t>
      </w:r>
      <w:r w:rsidR="00A8728A" w:rsidRPr="00F10EA3">
        <w:rPr>
          <w:spacing w:val="10"/>
          <w:lang w:val="ru-RU"/>
        </w:rPr>
        <w:t xml:space="preserve"> </w:t>
      </w:r>
      <w:r w:rsidRPr="00F10EA3">
        <w:rPr>
          <w:spacing w:val="-1"/>
          <w:lang w:val="ru-RU"/>
        </w:rPr>
        <w:t>настоящего</w:t>
      </w:r>
      <w:r w:rsidRPr="00F10EA3">
        <w:rPr>
          <w:spacing w:val="24"/>
          <w:lang w:val="ru-RU"/>
        </w:rPr>
        <w:t xml:space="preserve"> </w:t>
      </w:r>
      <w:r w:rsidR="006C24EE" w:rsidRPr="00F10EA3">
        <w:rPr>
          <w:spacing w:val="24"/>
          <w:lang w:val="ru-RU"/>
        </w:rPr>
        <w:t>И</w:t>
      </w:r>
      <w:r w:rsidRPr="00F10EA3">
        <w:rPr>
          <w:lang w:val="ru-RU"/>
        </w:rPr>
        <w:t>нформационного</w:t>
      </w:r>
      <w:r w:rsidRPr="00F10EA3">
        <w:rPr>
          <w:spacing w:val="19"/>
          <w:lang w:val="ru-RU"/>
        </w:rPr>
        <w:t xml:space="preserve"> </w:t>
      </w:r>
      <w:r w:rsidRPr="00F10EA3">
        <w:rPr>
          <w:spacing w:val="-1"/>
          <w:lang w:val="ru-RU"/>
        </w:rPr>
        <w:t>сообщения.</w:t>
      </w:r>
      <w:r w:rsidRPr="00F10EA3">
        <w:rPr>
          <w:spacing w:val="19"/>
          <w:lang w:val="ru-RU"/>
        </w:rPr>
        <w:t xml:space="preserve"> </w:t>
      </w:r>
      <w:r w:rsidRPr="00F10EA3">
        <w:rPr>
          <w:lang w:val="ru-RU"/>
        </w:rPr>
        <w:t>Указанные</w:t>
      </w:r>
      <w:r w:rsidRPr="00F10EA3">
        <w:rPr>
          <w:spacing w:val="18"/>
          <w:lang w:val="ru-RU"/>
        </w:rPr>
        <w:t xml:space="preserve"> </w:t>
      </w:r>
      <w:r w:rsidRPr="00F10EA3">
        <w:rPr>
          <w:spacing w:val="-1"/>
          <w:lang w:val="ru-RU"/>
        </w:rPr>
        <w:t>денежные</w:t>
      </w:r>
      <w:r w:rsidRPr="00F10EA3">
        <w:rPr>
          <w:spacing w:val="18"/>
          <w:lang w:val="ru-RU"/>
        </w:rPr>
        <w:t xml:space="preserve"> </w:t>
      </w:r>
      <w:r w:rsidRPr="00F10EA3">
        <w:rPr>
          <w:spacing w:val="-1"/>
          <w:lang w:val="ru-RU"/>
        </w:rPr>
        <w:t>средства</w:t>
      </w:r>
      <w:r w:rsidRPr="00F10EA3">
        <w:rPr>
          <w:spacing w:val="20"/>
          <w:lang w:val="ru-RU"/>
        </w:rPr>
        <w:t xml:space="preserve"> </w:t>
      </w:r>
      <w:r w:rsidRPr="00F10EA3">
        <w:rPr>
          <w:spacing w:val="-1"/>
          <w:lang w:val="ru-RU"/>
        </w:rPr>
        <w:t>зачисляются</w:t>
      </w:r>
      <w:r w:rsidRPr="00F10EA3">
        <w:rPr>
          <w:spacing w:val="82"/>
          <w:lang w:val="ru-RU"/>
        </w:rPr>
        <w:t xml:space="preserve"> </w:t>
      </w:r>
      <w:r w:rsidRPr="00F10EA3">
        <w:rPr>
          <w:spacing w:val="-1"/>
          <w:lang w:val="ru-RU"/>
        </w:rPr>
        <w:t>оператором</w:t>
      </w:r>
      <w:r w:rsidRPr="00F10EA3">
        <w:rPr>
          <w:spacing w:val="44"/>
          <w:lang w:val="ru-RU"/>
        </w:rPr>
        <w:t xml:space="preserve"> </w:t>
      </w:r>
      <w:r w:rsidRPr="00F10EA3">
        <w:rPr>
          <w:spacing w:val="-1"/>
          <w:lang w:val="ru-RU"/>
        </w:rPr>
        <w:t>электронной</w:t>
      </w:r>
      <w:r w:rsidRPr="00F10EA3">
        <w:rPr>
          <w:spacing w:val="46"/>
          <w:lang w:val="ru-RU"/>
        </w:rPr>
        <w:t xml:space="preserve"> </w:t>
      </w:r>
      <w:r w:rsidRPr="00F10EA3">
        <w:rPr>
          <w:spacing w:val="-1"/>
          <w:lang w:val="ru-RU"/>
        </w:rPr>
        <w:t>площадки</w:t>
      </w:r>
      <w:r w:rsidRPr="00F10EA3">
        <w:rPr>
          <w:spacing w:val="46"/>
          <w:lang w:val="ru-RU"/>
        </w:rPr>
        <w:t xml:space="preserve"> </w:t>
      </w:r>
      <w:r w:rsidRPr="00F10EA3">
        <w:rPr>
          <w:lang w:val="ru-RU"/>
        </w:rPr>
        <w:t>на</w:t>
      </w:r>
      <w:r w:rsidRPr="00F10EA3">
        <w:rPr>
          <w:spacing w:val="44"/>
          <w:lang w:val="ru-RU"/>
        </w:rPr>
        <w:t xml:space="preserve"> </w:t>
      </w:r>
      <w:r w:rsidRPr="00F10EA3">
        <w:rPr>
          <w:spacing w:val="-1"/>
          <w:lang w:val="ru-RU"/>
        </w:rPr>
        <w:t>аналитический</w:t>
      </w:r>
      <w:r w:rsidRPr="00F10EA3">
        <w:rPr>
          <w:spacing w:val="46"/>
          <w:lang w:val="ru-RU"/>
        </w:rPr>
        <w:t xml:space="preserve"> </w:t>
      </w:r>
      <w:r w:rsidRPr="00F10EA3">
        <w:rPr>
          <w:spacing w:val="-1"/>
          <w:lang w:val="ru-RU"/>
        </w:rPr>
        <w:t>счет</w:t>
      </w:r>
      <w:r w:rsidRPr="00F10EA3">
        <w:rPr>
          <w:spacing w:val="46"/>
          <w:lang w:val="ru-RU"/>
        </w:rPr>
        <w:t xml:space="preserve"> </w:t>
      </w:r>
      <w:r w:rsidRPr="00F10EA3">
        <w:rPr>
          <w:lang w:val="ru-RU"/>
        </w:rPr>
        <w:t>и</w:t>
      </w:r>
      <w:r w:rsidRPr="00F10EA3">
        <w:rPr>
          <w:spacing w:val="46"/>
          <w:lang w:val="ru-RU"/>
        </w:rPr>
        <w:t xml:space="preserve"> </w:t>
      </w:r>
      <w:r w:rsidRPr="00F10EA3">
        <w:rPr>
          <w:spacing w:val="-1"/>
          <w:lang w:val="ru-RU"/>
        </w:rPr>
        <w:t>блокируются</w:t>
      </w:r>
      <w:r w:rsidRPr="00F10EA3">
        <w:rPr>
          <w:spacing w:val="45"/>
          <w:lang w:val="ru-RU"/>
        </w:rPr>
        <w:t xml:space="preserve"> </w:t>
      </w:r>
      <w:r w:rsidRPr="00F10EA3">
        <w:rPr>
          <w:lang w:val="ru-RU"/>
        </w:rPr>
        <w:t>оператором</w:t>
      </w:r>
      <w:r w:rsidRPr="00F10EA3">
        <w:rPr>
          <w:spacing w:val="75"/>
          <w:lang w:val="ru-RU"/>
        </w:rPr>
        <w:t xml:space="preserve"> </w:t>
      </w:r>
      <w:r w:rsidRPr="00F10EA3">
        <w:rPr>
          <w:spacing w:val="-1"/>
          <w:lang w:val="ru-RU"/>
        </w:rPr>
        <w:t>электронной</w:t>
      </w:r>
      <w:r w:rsidRPr="00F10EA3">
        <w:rPr>
          <w:spacing w:val="25"/>
          <w:lang w:val="ru-RU"/>
        </w:rPr>
        <w:t xml:space="preserve"> </w:t>
      </w:r>
      <w:r w:rsidRPr="00F10EA3">
        <w:rPr>
          <w:lang w:val="ru-RU"/>
        </w:rPr>
        <w:t>площадки</w:t>
      </w:r>
      <w:r w:rsidRPr="00F10EA3">
        <w:rPr>
          <w:spacing w:val="25"/>
          <w:lang w:val="ru-RU"/>
        </w:rPr>
        <w:t xml:space="preserve"> </w:t>
      </w:r>
      <w:r w:rsidRPr="00F10EA3">
        <w:rPr>
          <w:lang w:val="ru-RU"/>
        </w:rPr>
        <w:t>в</w:t>
      </w:r>
      <w:r w:rsidRPr="00F10EA3">
        <w:rPr>
          <w:spacing w:val="25"/>
          <w:lang w:val="ru-RU"/>
        </w:rPr>
        <w:t xml:space="preserve"> </w:t>
      </w:r>
      <w:r w:rsidRPr="00F10EA3">
        <w:rPr>
          <w:spacing w:val="-1"/>
          <w:lang w:val="ru-RU"/>
        </w:rPr>
        <w:t>срок,</w:t>
      </w:r>
      <w:r w:rsidRPr="00F10EA3">
        <w:rPr>
          <w:spacing w:val="28"/>
          <w:lang w:val="ru-RU"/>
        </w:rPr>
        <w:t xml:space="preserve"> </w:t>
      </w:r>
      <w:r w:rsidRPr="00F10EA3">
        <w:rPr>
          <w:spacing w:val="-1"/>
          <w:lang w:val="ru-RU"/>
        </w:rPr>
        <w:t>установленный</w:t>
      </w:r>
      <w:r w:rsidRPr="00F10EA3">
        <w:rPr>
          <w:spacing w:val="27"/>
          <w:lang w:val="ru-RU"/>
        </w:rPr>
        <w:t xml:space="preserve"> </w:t>
      </w:r>
      <w:r w:rsidRPr="00F10EA3">
        <w:rPr>
          <w:lang w:val="ru-RU"/>
        </w:rPr>
        <w:t>в</w:t>
      </w:r>
      <w:r w:rsidRPr="00F10EA3">
        <w:rPr>
          <w:spacing w:val="25"/>
          <w:lang w:val="ru-RU"/>
        </w:rPr>
        <w:t xml:space="preserve"> </w:t>
      </w:r>
      <w:r w:rsidR="005F4985" w:rsidRPr="00F10EA3">
        <w:rPr>
          <w:lang w:val="ru-RU"/>
        </w:rPr>
        <w:t>разделе</w:t>
      </w:r>
      <w:r w:rsidRPr="00F10EA3">
        <w:rPr>
          <w:spacing w:val="27"/>
          <w:lang w:val="ru-RU"/>
        </w:rPr>
        <w:t xml:space="preserve"> </w:t>
      </w:r>
      <w:r w:rsidR="00A8728A" w:rsidRPr="00F10EA3">
        <w:rPr>
          <w:lang w:val="ru-RU"/>
        </w:rPr>
        <w:t>1</w:t>
      </w:r>
      <w:r w:rsidR="00D14D5A" w:rsidRPr="00F10EA3">
        <w:rPr>
          <w:lang w:val="ru-RU"/>
        </w:rPr>
        <w:t>9</w:t>
      </w:r>
      <w:r w:rsidR="00A8728A" w:rsidRPr="00F10EA3">
        <w:rPr>
          <w:spacing w:val="27"/>
          <w:lang w:val="ru-RU"/>
        </w:rPr>
        <w:t xml:space="preserve"> </w:t>
      </w:r>
      <w:r w:rsidRPr="00F10EA3">
        <w:rPr>
          <w:spacing w:val="25"/>
          <w:lang w:val="ru-RU"/>
        </w:rPr>
        <w:t xml:space="preserve"> </w:t>
      </w:r>
      <w:r w:rsidRPr="00F10EA3">
        <w:rPr>
          <w:spacing w:val="-1"/>
          <w:lang w:val="ru-RU"/>
        </w:rPr>
        <w:t>настоящего</w:t>
      </w:r>
      <w:r w:rsidRPr="00F10EA3">
        <w:rPr>
          <w:spacing w:val="81"/>
          <w:lang w:val="ru-RU"/>
        </w:rPr>
        <w:t xml:space="preserve"> </w:t>
      </w:r>
      <w:r w:rsidR="00C27196" w:rsidRPr="00F10EA3">
        <w:rPr>
          <w:lang w:val="ru-RU"/>
        </w:rPr>
        <w:t>И</w:t>
      </w:r>
      <w:r w:rsidRPr="00F10EA3">
        <w:rPr>
          <w:lang w:val="ru-RU"/>
        </w:rPr>
        <w:t>нформационного сообщения</w:t>
      </w:r>
      <w:r w:rsidRPr="00F10EA3">
        <w:rPr>
          <w:spacing w:val="-1"/>
          <w:lang w:val="ru-RU"/>
        </w:rPr>
        <w:t>.</w:t>
      </w:r>
    </w:p>
    <w:p w:rsidR="00F436FC" w:rsidRPr="00F10EA3" w:rsidRDefault="0085542B">
      <w:pPr>
        <w:pStyle w:val="a3"/>
        <w:ind w:right="105"/>
        <w:jc w:val="both"/>
        <w:rPr>
          <w:lang w:val="ru-RU"/>
        </w:rPr>
      </w:pPr>
      <w:r w:rsidRPr="00F10EA3">
        <w:rPr>
          <w:spacing w:val="-1"/>
          <w:lang w:val="ru-RU"/>
        </w:rPr>
        <w:t>Аналитический</w:t>
      </w:r>
      <w:r w:rsidRPr="00F10EA3">
        <w:rPr>
          <w:spacing w:val="27"/>
          <w:lang w:val="ru-RU"/>
        </w:rPr>
        <w:t xml:space="preserve"> </w:t>
      </w:r>
      <w:r w:rsidRPr="00F10EA3">
        <w:rPr>
          <w:spacing w:val="-1"/>
          <w:lang w:val="ru-RU"/>
        </w:rPr>
        <w:t>счет</w:t>
      </w:r>
      <w:r w:rsidRPr="00F10EA3">
        <w:rPr>
          <w:spacing w:val="27"/>
          <w:lang w:val="ru-RU"/>
        </w:rPr>
        <w:t xml:space="preserve"> </w:t>
      </w:r>
      <w:r w:rsidRPr="00F10EA3">
        <w:rPr>
          <w:rFonts w:cs="Times New Roman"/>
          <w:lang w:val="ru-RU"/>
        </w:rPr>
        <w:t>–</w:t>
      </w:r>
      <w:r w:rsidRPr="00F10EA3">
        <w:rPr>
          <w:rFonts w:cs="Times New Roman"/>
          <w:spacing w:val="26"/>
          <w:lang w:val="ru-RU"/>
        </w:rPr>
        <w:t xml:space="preserve"> </w:t>
      </w:r>
      <w:r w:rsidRPr="00F10EA3">
        <w:rPr>
          <w:lang w:val="ru-RU"/>
        </w:rPr>
        <w:t>это</w:t>
      </w:r>
      <w:r w:rsidRPr="00F10EA3">
        <w:rPr>
          <w:spacing w:val="26"/>
          <w:lang w:val="ru-RU"/>
        </w:rPr>
        <w:t xml:space="preserve"> </w:t>
      </w:r>
      <w:r w:rsidRPr="00F10EA3">
        <w:rPr>
          <w:spacing w:val="-1"/>
          <w:lang w:val="ru-RU"/>
        </w:rPr>
        <w:t>счет</w:t>
      </w:r>
      <w:r w:rsidRPr="00F10EA3">
        <w:rPr>
          <w:spacing w:val="27"/>
          <w:lang w:val="ru-RU"/>
        </w:rPr>
        <w:t xml:space="preserve"> </w:t>
      </w:r>
      <w:r w:rsidRPr="00F10EA3">
        <w:rPr>
          <w:spacing w:val="-1"/>
          <w:lang w:val="ru-RU"/>
        </w:rPr>
        <w:t>Претендента,</w:t>
      </w:r>
      <w:r w:rsidRPr="00F10EA3">
        <w:rPr>
          <w:spacing w:val="26"/>
          <w:lang w:val="ru-RU"/>
        </w:rPr>
        <w:t xml:space="preserve"> </w:t>
      </w:r>
      <w:r w:rsidRPr="00F10EA3">
        <w:rPr>
          <w:spacing w:val="-1"/>
          <w:lang w:val="ru-RU"/>
        </w:rPr>
        <w:t>открытый</w:t>
      </w:r>
      <w:r w:rsidRPr="00F10EA3">
        <w:rPr>
          <w:spacing w:val="27"/>
          <w:lang w:val="ru-RU"/>
        </w:rPr>
        <w:t xml:space="preserve"> </w:t>
      </w:r>
      <w:r w:rsidRPr="00F10EA3">
        <w:rPr>
          <w:lang w:val="ru-RU"/>
        </w:rPr>
        <w:t>ему</w:t>
      </w:r>
      <w:r w:rsidRPr="00F10EA3">
        <w:rPr>
          <w:spacing w:val="21"/>
          <w:lang w:val="ru-RU"/>
        </w:rPr>
        <w:t xml:space="preserve"> </w:t>
      </w:r>
      <w:r w:rsidRPr="00F10EA3">
        <w:rPr>
          <w:lang w:val="ru-RU"/>
        </w:rPr>
        <w:t>оператором</w:t>
      </w:r>
      <w:r w:rsidRPr="00F10EA3">
        <w:rPr>
          <w:spacing w:val="25"/>
          <w:lang w:val="ru-RU"/>
        </w:rPr>
        <w:t xml:space="preserve"> </w:t>
      </w:r>
      <w:r w:rsidRPr="00F10EA3">
        <w:rPr>
          <w:spacing w:val="-1"/>
          <w:lang w:val="ru-RU"/>
        </w:rPr>
        <w:t>электронной</w:t>
      </w:r>
      <w:r w:rsidRPr="00F10EA3">
        <w:rPr>
          <w:spacing w:val="73"/>
          <w:lang w:val="ru-RU"/>
        </w:rPr>
        <w:t xml:space="preserve"> </w:t>
      </w:r>
      <w:r w:rsidRPr="00F10EA3">
        <w:rPr>
          <w:lang w:val="ru-RU"/>
        </w:rPr>
        <w:t>площадки</w:t>
      </w:r>
      <w:r w:rsidRPr="00F10EA3">
        <w:rPr>
          <w:spacing w:val="-2"/>
          <w:lang w:val="ru-RU"/>
        </w:rPr>
        <w:t xml:space="preserve"> </w:t>
      </w:r>
      <w:r w:rsidRPr="00F10EA3">
        <w:rPr>
          <w:lang w:val="ru-RU"/>
        </w:rPr>
        <w:t>при</w:t>
      </w:r>
      <w:r w:rsidRPr="00F10EA3">
        <w:rPr>
          <w:spacing w:val="1"/>
          <w:lang w:val="ru-RU"/>
        </w:rPr>
        <w:t xml:space="preserve"> </w:t>
      </w:r>
      <w:r w:rsidRPr="00F10EA3">
        <w:rPr>
          <w:spacing w:val="-1"/>
          <w:lang w:val="ru-RU"/>
        </w:rPr>
        <w:t>регистрации</w:t>
      </w:r>
      <w:r w:rsidRPr="00F10EA3">
        <w:rPr>
          <w:spacing w:val="1"/>
          <w:lang w:val="ru-RU"/>
        </w:rPr>
        <w:t xml:space="preserve"> </w:t>
      </w:r>
      <w:r w:rsidRPr="00F10EA3">
        <w:rPr>
          <w:spacing w:val="-1"/>
          <w:lang w:val="ru-RU"/>
        </w:rPr>
        <w:t xml:space="preserve">Претендента </w:t>
      </w:r>
      <w:r w:rsidRPr="00F10EA3">
        <w:rPr>
          <w:lang w:val="ru-RU"/>
        </w:rPr>
        <w:t>на</w:t>
      </w:r>
      <w:r w:rsidRPr="00F10EA3">
        <w:rPr>
          <w:spacing w:val="-1"/>
          <w:lang w:val="ru-RU"/>
        </w:rPr>
        <w:t xml:space="preserve"> электронной</w:t>
      </w:r>
      <w:r w:rsidRPr="00F10EA3">
        <w:rPr>
          <w:spacing w:val="-2"/>
          <w:lang w:val="ru-RU"/>
        </w:rPr>
        <w:t xml:space="preserve"> </w:t>
      </w:r>
      <w:r w:rsidRPr="00F10EA3">
        <w:rPr>
          <w:spacing w:val="-1"/>
          <w:lang w:val="ru-RU"/>
        </w:rPr>
        <w:t>площадке.</w:t>
      </w:r>
    </w:p>
    <w:p w:rsidR="00F436FC" w:rsidRPr="00F10EA3" w:rsidRDefault="0085542B">
      <w:pPr>
        <w:pStyle w:val="a3"/>
        <w:ind w:right="105"/>
        <w:jc w:val="both"/>
        <w:rPr>
          <w:lang w:val="ru-RU"/>
        </w:rPr>
      </w:pPr>
      <w:r w:rsidRPr="00F10EA3">
        <w:rPr>
          <w:spacing w:val="-1"/>
          <w:lang w:val="ru-RU"/>
        </w:rPr>
        <w:t>Платежи</w:t>
      </w:r>
      <w:r w:rsidRPr="00F10EA3">
        <w:rPr>
          <w:spacing w:val="22"/>
          <w:lang w:val="ru-RU"/>
        </w:rPr>
        <w:t xml:space="preserve"> </w:t>
      </w:r>
      <w:r w:rsidRPr="00F10EA3">
        <w:rPr>
          <w:lang w:val="ru-RU"/>
        </w:rPr>
        <w:t>по</w:t>
      </w:r>
      <w:r w:rsidRPr="00F10EA3">
        <w:rPr>
          <w:spacing w:val="21"/>
          <w:lang w:val="ru-RU"/>
        </w:rPr>
        <w:t xml:space="preserve"> </w:t>
      </w:r>
      <w:r w:rsidRPr="00F10EA3">
        <w:rPr>
          <w:lang w:val="ru-RU"/>
        </w:rPr>
        <w:t>перечислению</w:t>
      </w:r>
      <w:r w:rsidRPr="00F10EA3">
        <w:rPr>
          <w:spacing w:val="22"/>
          <w:lang w:val="ru-RU"/>
        </w:rPr>
        <w:t xml:space="preserve"> </w:t>
      </w:r>
      <w:r w:rsidRPr="00F10EA3">
        <w:rPr>
          <w:spacing w:val="-1"/>
          <w:lang w:val="ru-RU"/>
        </w:rPr>
        <w:t>задатка</w:t>
      </w:r>
      <w:r w:rsidRPr="00F10EA3">
        <w:rPr>
          <w:spacing w:val="20"/>
          <w:lang w:val="ru-RU"/>
        </w:rPr>
        <w:t xml:space="preserve"> </w:t>
      </w:r>
      <w:r w:rsidRPr="00F10EA3">
        <w:rPr>
          <w:lang w:val="ru-RU"/>
        </w:rPr>
        <w:t>для</w:t>
      </w:r>
      <w:r w:rsidRPr="00F10EA3">
        <w:rPr>
          <w:spacing w:val="24"/>
          <w:lang w:val="ru-RU"/>
        </w:rPr>
        <w:t xml:space="preserve"> </w:t>
      </w:r>
      <w:r w:rsidRPr="00F10EA3">
        <w:rPr>
          <w:spacing w:val="-1"/>
          <w:lang w:val="ru-RU"/>
        </w:rPr>
        <w:t>участия</w:t>
      </w:r>
      <w:r w:rsidRPr="00F10EA3">
        <w:rPr>
          <w:spacing w:val="21"/>
          <w:lang w:val="ru-RU"/>
        </w:rPr>
        <w:t xml:space="preserve"> </w:t>
      </w:r>
      <w:r w:rsidRPr="00F10EA3">
        <w:rPr>
          <w:lang w:val="ru-RU"/>
        </w:rPr>
        <w:t>в</w:t>
      </w:r>
      <w:r w:rsidRPr="00F10EA3">
        <w:rPr>
          <w:spacing w:val="21"/>
          <w:lang w:val="ru-RU"/>
        </w:rPr>
        <w:t xml:space="preserve"> </w:t>
      </w:r>
      <w:r w:rsidRPr="00F10EA3">
        <w:rPr>
          <w:spacing w:val="-1"/>
          <w:lang w:val="ru-RU"/>
        </w:rPr>
        <w:t>торгах</w:t>
      </w:r>
      <w:r w:rsidRPr="00F10EA3">
        <w:rPr>
          <w:spacing w:val="24"/>
          <w:lang w:val="ru-RU"/>
        </w:rPr>
        <w:t xml:space="preserve"> </w:t>
      </w:r>
      <w:r w:rsidRPr="00F10EA3">
        <w:rPr>
          <w:lang w:val="ru-RU"/>
        </w:rPr>
        <w:t>и</w:t>
      </w:r>
      <w:r w:rsidRPr="00F10EA3">
        <w:rPr>
          <w:spacing w:val="22"/>
          <w:lang w:val="ru-RU"/>
        </w:rPr>
        <w:t xml:space="preserve"> </w:t>
      </w:r>
      <w:r w:rsidRPr="00F10EA3">
        <w:rPr>
          <w:lang w:val="ru-RU"/>
        </w:rPr>
        <w:t>порядок</w:t>
      </w:r>
      <w:r w:rsidRPr="00F10EA3">
        <w:rPr>
          <w:spacing w:val="22"/>
          <w:lang w:val="ru-RU"/>
        </w:rPr>
        <w:t xml:space="preserve"> </w:t>
      </w:r>
      <w:r w:rsidRPr="00F10EA3">
        <w:rPr>
          <w:spacing w:val="-1"/>
          <w:lang w:val="ru-RU"/>
        </w:rPr>
        <w:t>возврата</w:t>
      </w:r>
      <w:r w:rsidRPr="00F10EA3">
        <w:rPr>
          <w:spacing w:val="20"/>
          <w:lang w:val="ru-RU"/>
        </w:rPr>
        <w:t xml:space="preserve"> </w:t>
      </w:r>
      <w:r w:rsidRPr="00F10EA3">
        <w:rPr>
          <w:spacing w:val="-1"/>
          <w:lang w:val="ru-RU"/>
        </w:rPr>
        <w:t>задатка</w:t>
      </w:r>
      <w:r w:rsidRPr="00F10EA3">
        <w:rPr>
          <w:spacing w:val="67"/>
          <w:lang w:val="ru-RU"/>
        </w:rPr>
        <w:t xml:space="preserve"> </w:t>
      </w:r>
      <w:r w:rsidRPr="00F10EA3">
        <w:rPr>
          <w:spacing w:val="-1"/>
          <w:lang w:val="ru-RU"/>
        </w:rPr>
        <w:t>осуществляются</w:t>
      </w:r>
      <w:r w:rsidRPr="00F10EA3">
        <w:rPr>
          <w:lang w:val="ru-RU"/>
        </w:rPr>
        <w:t xml:space="preserve"> в</w:t>
      </w:r>
      <w:r w:rsidRPr="00F10EA3">
        <w:rPr>
          <w:spacing w:val="-1"/>
          <w:lang w:val="ru-RU"/>
        </w:rPr>
        <w:t xml:space="preserve"> соответствии</w:t>
      </w:r>
      <w:r w:rsidRPr="00F10EA3">
        <w:rPr>
          <w:spacing w:val="1"/>
          <w:lang w:val="ru-RU"/>
        </w:rPr>
        <w:t xml:space="preserve"> </w:t>
      </w:r>
      <w:r w:rsidRPr="00F10EA3">
        <w:rPr>
          <w:lang w:val="ru-RU"/>
        </w:rPr>
        <w:t>с</w:t>
      </w:r>
      <w:r w:rsidRPr="00F10EA3">
        <w:rPr>
          <w:spacing w:val="-1"/>
          <w:lang w:val="ru-RU"/>
        </w:rPr>
        <w:t xml:space="preserve"> Регламентом электронной</w:t>
      </w:r>
      <w:r w:rsidRPr="00F10EA3">
        <w:rPr>
          <w:spacing w:val="1"/>
          <w:lang w:val="ru-RU"/>
        </w:rPr>
        <w:t xml:space="preserve"> </w:t>
      </w:r>
      <w:r w:rsidRPr="00F10EA3">
        <w:rPr>
          <w:spacing w:val="-1"/>
          <w:lang w:val="ru-RU"/>
        </w:rPr>
        <w:t>площадки.</w:t>
      </w:r>
    </w:p>
    <w:p w:rsidR="00F436FC" w:rsidRPr="00F10EA3" w:rsidRDefault="0085542B">
      <w:pPr>
        <w:pStyle w:val="a3"/>
        <w:ind w:right="103"/>
        <w:jc w:val="both"/>
        <w:rPr>
          <w:lang w:val="ru-RU"/>
        </w:rPr>
      </w:pPr>
      <w:r w:rsidRPr="00F10EA3">
        <w:rPr>
          <w:spacing w:val="-1"/>
          <w:lang w:val="ru-RU"/>
        </w:rPr>
        <w:t>Задаток</w:t>
      </w:r>
      <w:r w:rsidRPr="00F10EA3">
        <w:rPr>
          <w:spacing w:val="58"/>
          <w:lang w:val="ru-RU"/>
        </w:rPr>
        <w:t xml:space="preserve"> </w:t>
      </w:r>
      <w:r w:rsidRPr="00F10EA3">
        <w:rPr>
          <w:spacing w:val="-1"/>
          <w:lang w:val="ru-RU"/>
        </w:rPr>
        <w:t>возвращается</w:t>
      </w:r>
      <w:r w:rsidRPr="00F10EA3">
        <w:rPr>
          <w:spacing w:val="59"/>
          <w:lang w:val="ru-RU"/>
        </w:rPr>
        <w:t xml:space="preserve"> </w:t>
      </w:r>
      <w:r w:rsidRPr="00F10EA3">
        <w:rPr>
          <w:spacing w:val="-1"/>
          <w:lang w:val="ru-RU"/>
        </w:rPr>
        <w:t>всем</w:t>
      </w:r>
      <w:r w:rsidRPr="00F10EA3">
        <w:rPr>
          <w:spacing w:val="4"/>
          <w:lang w:val="ru-RU"/>
        </w:rPr>
        <w:t xml:space="preserve"> </w:t>
      </w:r>
      <w:r w:rsidRPr="00F10EA3">
        <w:rPr>
          <w:spacing w:val="-1"/>
          <w:lang w:val="ru-RU"/>
        </w:rPr>
        <w:t>участникам</w:t>
      </w:r>
      <w:r w:rsidRPr="00F10EA3">
        <w:rPr>
          <w:spacing w:val="56"/>
          <w:lang w:val="ru-RU"/>
        </w:rPr>
        <w:t xml:space="preserve"> </w:t>
      </w:r>
      <w:r w:rsidRPr="00F10EA3">
        <w:rPr>
          <w:spacing w:val="-1"/>
          <w:lang w:val="ru-RU"/>
        </w:rPr>
        <w:t>продажи,</w:t>
      </w:r>
      <w:r w:rsidRPr="00F10EA3">
        <w:rPr>
          <w:spacing w:val="57"/>
          <w:lang w:val="ru-RU"/>
        </w:rPr>
        <w:t xml:space="preserve"> </w:t>
      </w:r>
      <w:r w:rsidRPr="00F10EA3">
        <w:rPr>
          <w:spacing w:val="-1"/>
          <w:lang w:val="ru-RU"/>
        </w:rPr>
        <w:t>кроме</w:t>
      </w:r>
      <w:r w:rsidRPr="00F10EA3">
        <w:rPr>
          <w:spacing w:val="56"/>
          <w:lang w:val="ru-RU"/>
        </w:rPr>
        <w:t xml:space="preserve"> </w:t>
      </w:r>
      <w:r w:rsidRPr="00F10EA3">
        <w:rPr>
          <w:lang w:val="ru-RU"/>
        </w:rPr>
        <w:t>победителя,</w:t>
      </w:r>
      <w:r w:rsidRPr="00F10EA3">
        <w:rPr>
          <w:spacing w:val="57"/>
          <w:lang w:val="ru-RU"/>
        </w:rPr>
        <w:t xml:space="preserve"> </w:t>
      </w:r>
      <w:r w:rsidR="00F322F1" w:rsidRPr="00F10EA3">
        <w:rPr>
          <w:rFonts w:cs="Times New Roman"/>
          <w:spacing w:val="-1"/>
          <w:lang w:val="ru-RU"/>
        </w:rPr>
        <w:t>либо лица, признанного  единственным участником аукциона,</w:t>
      </w:r>
      <w:r w:rsidR="00F322F1" w:rsidRPr="00F10EA3">
        <w:rPr>
          <w:lang w:val="ru-RU"/>
        </w:rPr>
        <w:t xml:space="preserve"> </w:t>
      </w:r>
      <w:r w:rsidRPr="00F10EA3">
        <w:rPr>
          <w:lang w:val="ru-RU"/>
        </w:rPr>
        <w:t>в</w:t>
      </w:r>
      <w:r w:rsidRPr="00F10EA3">
        <w:rPr>
          <w:spacing w:val="57"/>
          <w:lang w:val="ru-RU"/>
        </w:rPr>
        <w:t xml:space="preserve"> </w:t>
      </w:r>
      <w:r w:rsidRPr="00F10EA3">
        <w:rPr>
          <w:spacing w:val="-1"/>
          <w:lang w:val="ru-RU"/>
        </w:rPr>
        <w:t>течение</w:t>
      </w:r>
      <w:r w:rsidRPr="00F10EA3">
        <w:rPr>
          <w:spacing w:val="56"/>
          <w:lang w:val="ru-RU"/>
        </w:rPr>
        <w:t xml:space="preserve"> </w:t>
      </w:r>
      <w:r w:rsidRPr="00F10EA3">
        <w:rPr>
          <w:lang w:val="ru-RU"/>
        </w:rPr>
        <w:t>5 (пяти)</w:t>
      </w:r>
      <w:r w:rsidRPr="00F10EA3">
        <w:rPr>
          <w:spacing w:val="73"/>
          <w:lang w:val="ru-RU"/>
        </w:rPr>
        <w:t xml:space="preserve"> </w:t>
      </w:r>
      <w:r w:rsidRPr="00F10EA3">
        <w:rPr>
          <w:spacing w:val="-1"/>
          <w:lang w:val="ru-RU"/>
        </w:rPr>
        <w:t>календарных</w:t>
      </w:r>
      <w:r w:rsidRPr="00F10EA3">
        <w:rPr>
          <w:spacing w:val="2"/>
          <w:lang w:val="ru-RU"/>
        </w:rPr>
        <w:t xml:space="preserve"> </w:t>
      </w:r>
      <w:r w:rsidRPr="00F10EA3">
        <w:rPr>
          <w:spacing w:val="-1"/>
          <w:lang w:val="ru-RU"/>
        </w:rPr>
        <w:t>дней</w:t>
      </w:r>
      <w:r w:rsidRPr="00F10EA3">
        <w:rPr>
          <w:spacing w:val="1"/>
          <w:lang w:val="ru-RU"/>
        </w:rPr>
        <w:t xml:space="preserve"> </w:t>
      </w:r>
      <w:proofErr w:type="gramStart"/>
      <w:r w:rsidRPr="00F10EA3">
        <w:rPr>
          <w:lang w:val="ru-RU"/>
        </w:rPr>
        <w:t>с</w:t>
      </w:r>
      <w:r w:rsidRPr="00F10EA3">
        <w:rPr>
          <w:spacing w:val="-1"/>
          <w:lang w:val="ru-RU"/>
        </w:rPr>
        <w:t xml:space="preserve"> даты </w:t>
      </w:r>
      <w:r w:rsidRPr="00F10EA3">
        <w:rPr>
          <w:lang w:val="ru-RU"/>
        </w:rPr>
        <w:t>подведения</w:t>
      </w:r>
      <w:proofErr w:type="gramEnd"/>
      <w:r w:rsidRPr="00F10EA3">
        <w:rPr>
          <w:lang w:val="ru-RU"/>
        </w:rPr>
        <w:t xml:space="preserve"> итогов</w:t>
      </w:r>
      <w:r w:rsidRPr="00F10EA3">
        <w:rPr>
          <w:spacing w:val="-1"/>
          <w:lang w:val="ru-RU"/>
        </w:rPr>
        <w:t xml:space="preserve"> продажи.</w:t>
      </w:r>
    </w:p>
    <w:p w:rsidR="00F436FC" w:rsidRPr="00F10EA3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F10EA3">
        <w:rPr>
          <w:spacing w:val="-1"/>
          <w:lang w:val="ru-RU"/>
        </w:rPr>
        <w:t>Задаток,</w:t>
      </w:r>
      <w:r w:rsidRPr="00F10EA3">
        <w:rPr>
          <w:spacing w:val="2"/>
          <w:lang w:val="ru-RU"/>
        </w:rPr>
        <w:t xml:space="preserve"> </w:t>
      </w:r>
      <w:r w:rsidRPr="00F10EA3">
        <w:rPr>
          <w:spacing w:val="-1"/>
          <w:lang w:val="ru-RU"/>
        </w:rPr>
        <w:t>перечисленный</w:t>
      </w:r>
      <w:r w:rsidRPr="00F10EA3">
        <w:rPr>
          <w:spacing w:val="3"/>
          <w:lang w:val="ru-RU"/>
        </w:rPr>
        <w:t xml:space="preserve"> </w:t>
      </w:r>
      <w:r w:rsidRPr="00F10EA3">
        <w:rPr>
          <w:spacing w:val="-1"/>
          <w:lang w:val="ru-RU"/>
        </w:rPr>
        <w:t>победителем</w:t>
      </w:r>
      <w:r w:rsidRPr="00F10EA3">
        <w:rPr>
          <w:spacing w:val="1"/>
          <w:lang w:val="ru-RU"/>
        </w:rPr>
        <w:t xml:space="preserve"> </w:t>
      </w:r>
      <w:r w:rsidRPr="00F10EA3">
        <w:rPr>
          <w:spacing w:val="-1"/>
          <w:lang w:val="ru-RU"/>
        </w:rPr>
        <w:t>продажи,</w:t>
      </w:r>
      <w:r w:rsidRPr="00F10EA3">
        <w:rPr>
          <w:spacing w:val="2"/>
          <w:lang w:val="ru-RU"/>
        </w:rPr>
        <w:t xml:space="preserve"> </w:t>
      </w:r>
      <w:r w:rsidR="00F322F1" w:rsidRPr="00F10EA3">
        <w:rPr>
          <w:rFonts w:cs="Times New Roman"/>
          <w:spacing w:val="-1"/>
          <w:lang w:val="ru-RU"/>
        </w:rPr>
        <w:t>либо лицом, признанным  единственным участником аукциона,</w:t>
      </w:r>
      <w:r w:rsidR="00F322F1" w:rsidRPr="00F10EA3">
        <w:rPr>
          <w:spacing w:val="-1"/>
          <w:lang w:val="ru-RU"/>
        </w:rPr>
        <w:t xml:space="preserve"> </w:t>
      </w:r>
      <w:r w:rsidRPr="00F10EA3">
        <w:rPr>
          <w:spacing w:val="-1"/>
          <w:lang w:val="ru-RU"/>
        </w:rPr>
        <w:t>засчитывается</w:t>
      </w:r>
      <w:r w:rsidRPr="00F10EA3">
        <w:rPr>
          <w:spacing w:val="4"/>
          <w:lang w:val="ru-RU"/>
        </w:rPr>
        <w:t xml:space="preserve"> </w:t>
      </w:r>
      <w:r w:rsidRPr="00F10EA3">
        <w:rPr>
          <w:lang w:val="ru-RU"/>
        </w:rPr>
        <w:t>в</w:t>
      </w:r>
      <w:r w:rsidRPr="00F10EA3">
        <w:rPr>
          <w:spacing w:val="1"/>
          <w:lang w:val="ru-RU"/>
        </w:rPr>
        <w:t xml:space="preserve"> </w:t>
      </w:r>
      <w:r w:rsidRPr="00F10EA3">
        <w:rPr>
          <w:lang w:val="ru-RU"/>
        </w:rPr>
        <w:t>сумму</w:t>
      </w:r>
      <w:r w:rsidRPr="00F10EA3">
        <w:rPr>
          <w:spacing w:val="57"/>
          <w:lang w:val="ru-RU"/>
        </w:rPr>
        <w:t xml:space="preserve"> </w:t>
      </w:r>
      <w:r w:rsidRPr="00F10EA3">
        <w:rPr>
          <w:lang w:val="ru-RU"/>
        </w:rPr>
        <w:t xml:space="preserve">платежа </w:t>
      </w:r>
      <w:r w:rsidRPr="00F10EA3">
        <w:rPr>
          <w:spacing w:val="1"/>
          <w:lang w:val="ru-RU"/>
        </w:rPr>
        <w:t xml:space="preserve"> </w:t>
      </w:r>
      <w:r w:rsidRPr="00F10EA3">
        <w:rPr>
          <w:lang w:val="ru-RU"/>
        </w:rPr>
        <w:t>по</w:t>
      </w:r>
      <w:r w:rsidRPr="00F10EA3">
        <w:rPr>
          <w:spacing w:val="81"/>
          <w:lang w:val="ru-RU"/>
        </w:rPr>
        <w:t xml:space="preserve"> </w:t>
      </w:r>
      <w:r w:rsidRPr="00F10EA3">
        <w:rPr>
          <w:lang w:val="ru-RU"/>
        </w:rPr>
        <w:t>договору</w:t>
      </w:r>
      <w:r w:rsidRPr="00F10EA3">
        <w:rPr>
          <w:spacing w:val="40"/>
          <w:lang w:val="ru-RU"/>
        </w:rPr>
        <w:t xml:space="preserve"> </w:t>
      </w:r>
      <w:r w:rsidRPr="00F10EA3">
        <w:rPr>
          <w:lang w:val="ru-RU"/>
        </w:rPr>
        <w:t>купли-продажи.</w:t>
      </w:r>
      <w:r w:rsidRPr="00F10EA3">
        <w:rPr>
          <w:spacing w:val="45"/>
          <w:lang w:val="ru-RU"/>
        </w:rPr>
        <w:t xml:space="preserve"> </w:t>
      </w:r>
      <w:r w:rsidRPr="00F10EA3">
        <w:rPr>
          <w:lang w:val="ru-RU"/>
        </w:rPr>
        <w:t>И</w:t>
      </w:r>
      <w:r w:rsidRPr="00F10EA3">
        <w:rPr>
          <w:spacing w:val="45"/>
          <w:lang w:val="ru-RU"/>
        </w:rPr>
        <w:t xml:space="preserve"> </w:t>
      </w:r>
      <w:r w:rsidRPr="00F10EA3">
        <w:rPr>
          <w:lang w:val="ru-RU"/>
        </w:rPr>
        <w:t>подлежит</w:t>
      </w:r>
      <w:r w:rsidRPr="00F10EA3">
        <w:rPr>
          <w:spacing w:val="46"/>
          <w:lang w:val="ru-RU"/>
        </w:rPr>
        <w:t xml:space="preserve"> </w:t>
      </w:r>
      <w:r w:rsidRPr="00F10EA3">
        <w:rPr>
          <w:lang w:val="ru-RU"/>
        </w:rPr>
        <w:t>перечислению</w:t>
      </w:r>
      <w:r w:rsidRPr="00F10EA3">
        <w:rPr>
          <w:spacing w:val="46"/>
          <w:lang w:val="ru-RU"/>
        </w:rPr>
        <w:t xml:space="preserve"> </w:t>
      </w:r>
      <w:r w:rsidRPr="00F10EA3">
        <w:rPr>
          <w:spacing w:val="-1"/>
          <w:lang w:val="ru-RU"/>
        </w:rPr>
        <w:t>электронной</w:t>
      </w:r>
      <w:r w:rsidRPr="00F10EA3">
        <w:rPr>
          <w:spacing w:val="46"/>
          <w:lang w:val="ru-RU"/>
        </w:rPr>
        <w:t xml:space="preserve"> </w:t>
      </w:r>
      <w:r w:rsidRPr="00F10EA3">
        <w:rPr>
          <w:lang w:val="ru-RU"/>
        </w:rPr>
        <w:t>площадкой</w:t>
      </w:r>
      <w:r w:rsidRPr="00F10EA3">
        <w:rPr>
          <w:spacing w:val="46"/>
          <w:lang w:val="ru-RU"/>
        </w:rPr>
        <w:t xml:space="preserve"> </w:t>
      </w:r>
      <w:r w:rsidRPr="00F10EA3">
        <w:rPr>
          <w:lang w:val="ru-RU"/>
        </w:rPr>
        <w:t>в</w:t>
      </w:r>
      <w:r w:rsidRPr="00F10EA3">
        <w:rPr>
          <w:spacing w:val="45"/>
          <w:lang w:val="ru-RU"/>
        </w:rPr>
        <w:t xml:space="preserve"> </w:t>
      </w:r>
      <w:r w:rsidRPr="00F10EA3">
        <w:rPr>
          <w:spacing w:val="-1"/>
          <w:lang w:val="ru-RU"/>
        </w:rPr>
        <w:t>соответствии</w:t>
      </w:r>
      <w:r w:rsidRPr="00F10EA3">
        <w:rPr>
          <w:spacing w:val="46"/>
          <w:lang w:val="ru-RU"/>
        </w:rPr>
        <w:t xml:space="preserve"> </w:t>
      </w:r>
      <w:r w:rsidRPr="00F10EA3">
        <w:rPr>
          <w:lang w:val="ru-RU"/>
        </w:rPr>
        <w:t>с</w:t>
      </w:r>
      <w:r w:rsidRPr="00F10EA3">
        <w:rPr>
          <w:spacing w:val="35"/>
          <w:lang w:val="ru-RU"/>
        </w:rPr>
        <w:t xml:space="preserve"> </w:t>
      </w:r>
      <w:r w:rsidRPr="00F10EA3">
        <w:rPr>
          <w:spacing w:val="-1"/>
          <w:lang w:val="ru-RU"/>
        </w:rPr>
        <w:t xml:space="preserve">действующим законодательством </w:t>
      </w:r>
      <w:r w:rsidRPr="00F10EA3">
        <w:rPr>
          <w:lang w:val="ru-RU"/>
        </w:rPr>
        <w:t>в</w:t>
      </w:r>
      <w:r w:rsidRPr="00F10EA3">
        <w:rPr>
          <w:spacing w:val="-1"/>
          <w:lang w:val="ru-RU"/>
        </w:rPr>
        <w:t xml:space="preserve"> бюджет</w:t>
      </w:r>
      <w:r w:rsidRPr="00F10EA3">
        <w:rPr>
          <w:lang w:val="ru-RU"/>
        </w:rPr>
        <w:t xml:space="preserve"> </w:t>
      </w:r>
      <w:r w:rsidRPr="00F10EA3">
        <w:rPr>
          <w:spacing w:val="-1"/>
          <w:lang w:val="ru-RU"/>
        </w:rPr>
        <w:t>муниципального</w:t>
      </w:r>
      <w:r w:rsidRPr="00F10EA3">
        <w:rPr>
          <w:lang w:val="ru-RU"/>
        </w:rPr>
        <w:t xml:space="preserve"> </w:t>
      </w:r>
      <w:r w:rsidRPr="00F10EA3">
        <w:rPr>
          <w:spacing w:val="-1"/>
          <w:lang w:val="ru-RU"/>
        </w:rPr>
        <w:t>образования</w:t>
      </w:r>
      <w:r w:rsidRPr="00F10EA3">
        <w:rPr>
          <w:spacing w:val="2"/>
          <w:lang w:val="ru-RU"/>
        </w:rPr>
        <w:t xml:space="preserve"> </w:t>
      </w:r>
      <w:r w:rsidRPr="00F10EA3">
        <w:rPr>
          <w:spacing w:val="-2"/>
          <w:lang w:val="ru-RU"/>
        </w:rPr>
        <w:t>«Город</w:t>
      </w:r>
      <w:r w:rsidRPr="00F10EA3">
        <w:rPr>
          <w:lang w:val="ru-RU"/>
        </w:rPr>
        <w:t xml:space="preserve"> </w:t>
      </w:r>
      <w:r w:rsidRPr="00F10EA3">
        <w:rPr>
          <w:spacing w:val="-1"/>
          <w:lang w:val="ru-RU"/>
        </w:rPr>
        <w:t>Волгодонск».</w:t>
      </w:r>
    </w:p>
    <w:p w:rsidR="00115262" w:rsidRPr="00115262" w:rsidRDefault="00115262" w:rsidP="00D55158">
      <w:pPr>
        <w:ind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F10EA3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Объекта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11526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задаток ему не </w:t>
      </w:r>
      <w:r w:rsidR="009F5283" w:rsidRPr="0011526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возвращается,</w:t>
      </w:r>
      <w:r w:rsidRPr="0011526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 он утрачивает право на заключение указанного договора.</w:t>
      </w:r>
    </w:p>
    <w:p w:rsidR="00F436FC" w:rsidRPr="0085542B" w:rsidRDefault="00F436FC">
      <w:pPr>
        <w:pStyle w:val="a3"/>
        <w:ind w:right="103"/>
        <w:jc w:val="both"/>
        <w:rPr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lastRenderedPageBreak/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Pr="00B0740B" w:rsidRDefault="0085542B" w:rsidP="00B0740B">
      <w:pPr>
        <w:pStyle w:val="Heading2"/>
        <w:numPr>
          <w:ilvl w:val="0"/>
          <w:numId w:val="23"/>
        </w:numPr>
        <w:spacing w:before="5"/>
        <w:ind w:left="4111" w:hanging="708"/>
        <w:rPr>
          <w:b w:val="0"/>
          <w:bCs w:val="0"/>
        </w:rPr>
      </w:pPr>
      <w:proofErr w:type="spellStart"/>
      <w:r w:rsidRPr="00B0740B">
        <w:rPr>
          <w:spacing w:val="-1"/>
        </w:rPr>
        <w:t>Порядок</w:t>
      </w:r>
      <w:proofErr w:type="spellEnd"/>
      <w:r w:rsidRPr="00B0740B">
        <w:rPr>
          <w:spacing w:val="-2"/>
        </w:rPr>
        <w:t xml:space="preserve"> </w:t>
      </w:r>
      <w:proofErr w:type="spellStart"/>
      <w:r w:rsidRPr="00B0740B">
        <w:rPr>
          <w:spacing w:val="-1"/>
        </w:rPr>
        <w:t>проведения</w:t>
      </w:r>
      <w:proofErr w:type="spellEnd"/>
      <w:r w:rsidRPr="00B0740B">
        <w:rPr>
          <w:spacing w:val="-3"/>
        </w:rPr>
        <w:t xml:space="preserve"> </w:t>
      </w:r>
      <w:proofErr w:type="spellStart"/>
      <w:r w:rsidRPr="00B0740B">
        <w:rPr>
          <w:spacing w:val="-1"/>
        </w:rPr>
        <w:t>продажи</w:t>
      </w:r>
      <w:proofErr w:type="spellEnd"/>
    </w:p>
    <w:p w:rsidR="00F436FC" w:rsidRPr="00B0740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B0740B" w:rsidRDefault="0085542B">
      <w:pPr>
        <w:pStyle w:val="a3"/>
        <w:ind w:left="820" w:firstLine="0"/>
        <w:rPr>
          <w:lang w:val="ru-RU"/>
        </w:rPr>
      </w:pPr>
      <w:r w:rsidRPr="00B0740B">
        <w:rPr>
          <w:lang w:val="ru-RU"/>
        </w:rPr>
        <w:t>В</w:t>
      </w:r>
      <w:r w:rsidRPr="00B0740B">
        <w:rPr>
          <w:spacing w:val="-2"/>
          <w:lang w:val="ru-RU"/>
        </w:rPr>
        <w:t xml:space="preserve"> </w:t>
      </w:r>
      <w:r w:rsidRPr="00B0740B">
        <w:rPr>
          <w:spacing w:val="-1"/>
          <w:lang w:val="ru-RU"/>
        </w:rPr>
        <w:t>соответствии</w:t>
      </w:r>
      <w:r w:rsidRPr="00B0740B">
        <w:rPr>
          <w:spacing w:val="1"/>
          <w:lang w:val="ru-RU"/>
        </w:rPr>
        <w:t xml:space="preserve"> </w:t>
      </w:r>
      <w:r w:rsidRPr="00B0740B">
        <w:rPr>
          <w:lang w:val="ru-RU"/>
        </w:rPr>
        <w:t>с</w:t>
      </w:r>
      <w:r w:rsidRPr="00B0740B">
        <w:rPr>
          <w:spacing w:val="-1"/>
          <w:lang w:val="ru-RU"/>
        </w:rPr>
        <w:t xml:space="preserve"> действующим законодательством </w:t>
      </w:r>
      <w:r w:rsidRPr="00B0740B">
        <w:rPr>
          <w:lang w:val="ru-RU"/>
        </w:rPr>
        <w:t>и</w:t>
      </w:r>
      <w:r w:rsidRPr="00B0740B">
        <w:rPr>
          <w:spacing w:val="1"/>
          <w:lang w:val="ru-RU"/>
        </w:rPr>
        <w:t xml:space="preserve"> </w:t>
      </w:r>
      <w:r w:rsidRPr="00B0740B">
        <w:rPr>
          <w:spacing w:val="-1"/>
          <w:lang w:val="ru-RU"/>
        </w:rPr>
        <w:t xml:space="preserve">регламентом </w:t>
      </w:r>
      <w:r w:rsidRPr="00B0740B">
        <w:rPr>
          <w:lang w:val="ru-RU"/>
        </w:rPr>
        <w:t>электронной</w:t>
      </w:r>
      <w:r w:rsidRPr="00B0740B">
        <w:rPr>
          <w:spacing w:val="-2"/>
          <w:lang w:val="ru-RU"/>
        </w:rPr>
        <w:t xml:space="preserve"> </w:t>
      </w:r>
      <w:r w:rsidRPr="00B0740B">
        <w:rPr>
          <w:lang w:val="ru-RU"/>
        </w:rPr>
        <w:t>площадки.</w:t>
      </w:r>
    </w:p>
    <w:p w:rsidR="00F436FC" w:rsidRPr="00B0740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B0740B" w:rsidRDefault="0085542B" w:rsidP="00B0740B">
      <w:pPr>
        <w:pStyle w:val="Heading2"/>
        <w:numPr>
          <w:ilvl w:val="0"/>
          <w:numId w:val="23"/>
        </w:numPr>
        <w:spacing w:before="8"/>
        <w:ind w:left="2127" w:hanging="708"/>
        <w:jc w:val="center"/>
        <w:rPr>
          <w:rFonts w:cs="Times New Roman"/>
          <w:sz w:val="23"/>
          <w:szCs w:val="23"/>
          <w:lang w:val="ru-RU"/>
        </w:rPr>
      </w:pPr>
      <w:r w:rsidRPr="00B0740B">
        <w:rPr>
          <w:spacing w:val="-1"/>
          <w:lang w:val="ru-RU"/>
        </w:rPr>
        <w:t>Порядок</w:t>
      </w:r>
      <w:r w:rsidRPr="00B0740B">
        <w:rPr>
          <w:lang w:val="ru-RU"/>
        </w:rPr>
        <w:t xml:space="preserve"> </w:t>
      </w:r>
      <w:r w:rsidRPr="00B0740B">
        <w:rPr>
          <w:spacing w:val="-1"/>
          <w:lang w:val="ru-RU"/>
        </w:rPr>
        <w:t>определения</w:t>
      </w:r>
      <w:r w:rsidRPr="00B0740B">
        <w:rPr>
          <w:spacing w:val="-3"/>
          <w:lang w:val="ru-RU"/>
        </w:rPr>
        <w:t xml:space="preserve"> </w:t>
      </w:r>
      <w:r w:rsidRPr="00B0740B">
        <w:rPr>
          <w:spacing w:val="-1"/>
          <w:lang w:val="ru-RU"/>
        </w:rPr>
        <w:t>победителя продажи</w:t>
      </w:r>
      <w:r w:rsidR="00B0740B">
        <w:rPr>
          <w:spacing w:val="-1"/>
          <w:lang w:val="ru-RU"/>
        </w:rPr>
        <w:t>, лица с которым заключается договор купли-продажи</w:t>
      </w:r>
    </w:p>
    <w:p w:rsidR="00B0740B" w:rsidRPr="00B0740B" w:rsidRDefault="00B0740B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16A" w:rsidRPr="00B0740B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40B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признается участник, предложивший наиболее высокую цену имущества. </w:t>
      </w:r>
    </w:p>
    <w:p w:rsidR="00B0740B" w:rsidRPr="00B0740B" w:rsidRDefault="00B0740B" w:rsidP="00B0740B">
      <w:pPr>
        <w:pStyle w:val="ConsPlusNormal"/>
        <w:ind w:firstLine="567"/>
        <w:jc w:val="both"/>
      </w:pPr>
      <w:r w:rsidRPr="00B0740B">
        <w:t>В случае</w:t>
      </w:r>
      <w:proofErr w:type="gramStart"/>
      <w:r>
        <w:t>,</w:t>
      </w:r>
      <w:proofErr w:type="gramEnd"/>
      <w:r w:rsidRPr="00B0740B">
        <w:t xml:space="preserve"> если заявку на участие в аукционе подало только одно лицо, признанное единственным участником аукциона, договор </w:t>
      </w:r>
      <w:r>
        <w:t xml:space="preserve">купли-продажи </w:t>
      </w:r>
      <w:r w:rsidRPr="00B0740B">
        <w:t>заключается с таким лицом по начальной цене продажи государственного или муниципального имущества.</w:t>
      </w:r>
    </w:p>
    <w:p w:rsidR="00B0740B" w:rsidRPr="00B0740B" w:rsidRDefault="00B0740B" w:rsidP="00B0740B">
      <w:pPr>
        <w:pStyle w:val="ConsPlusNormal"/>
        <w:ind w:firstLine="567"/>
        <w:jc w:val="both"/>
      </w:pPr>
      <w:r w:rsidRPr="00B0740B">
        <w:t xml:space="preserve">В случае отказа лица, признанного единственным участником аукциона, от заключения договора </w:t>
      </w:r>
      <w:r>
        <w:t xml:space="preserve">купли-продажи </w:t>
      </w:r>
      <w:r w:rsidRPr="00B0740B">
        <w:t>аукцион признается несостоявшимся.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должен содержать</w:t>
      </w:r>
      <w:r w:rsidR="00B074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- победителя аукциона, 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9E516A" w:rsidRPr="009E516A" w:rsidRDefault="009E516A" w:rsidP="00B074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516A">
        <w:rPr>
          <w:rFonts w:ascii="Times New Roman" w:hAnsi="Times New Roman" w:cs="Times New Roman"/>
          <w:sz w:val="24"/>
          <w:szCs w:val="24"/>
          <w:lang w:val="ru-RU"/>
        </w:rPr>
        <w:t>В течение одного часа со времени подписания протокола об итогах аукциона победителю</w:t>
      </w:r>
      <w:r w:rsidR="00EF48CA" w:rsidRPr="00EF48CA">
        <w:rPr>
          <w:lang w:val="ru-RU"/>
        </w:rPr>
        <w:t xml:space="preserve"> </w:t>
      </w:r>
      <w:r w:rsidR="00EF48CA" w:rsidRPr="00EF48CA">
        <w:rPr>
          <w:rFonts w:ascii="Times New Roman" w:hAnsi="Times New Roman" w:cs="Times New Roman"/>
          <w:sz w:val="24"/>
          <w:szCs w:val="24"/>
          <w:lang w:val="ru-RU"/>
        </w:rPr>
        <w:t>либо лиц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F48CA" w:rsidRPr="00EF48CA">
        <w:rPr>
          <w:rFonts w:ascii="Times New Roman" w:hAnsi="Times New Roman" w:cs="Times New Roman"/>
          <w:sz w:val="24"/>
          <w:szCs w:val="24"/>
          <w:lang w:val="ru-RU"/>
        </w:rPr>
        <w:t>, признанн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="00EF48CA" w:rsidRPr="00EF48CA">
        <w:rPr>
          <w:rFonts w:ascii="Times New Roman" w:hAnsi="Times New Roman" w:cs="Times New Roman"/>
          <w:sz w:val="24"/>
          <w:szCs w:val="24"/>
          <w:lang w:val="ru-RU"/>
        </w:rPr>
        <w:t xml:space="preserve"> единственным участником аукциона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 направляется уведомление о признании его победителем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 xml:space="preserve">, либо единственным участником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победителя аукционных торгов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 xml:space="preserve"> либо единственного участника торгов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аукциона.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Pr="009936D8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30E0" w:rsidRDefault="003F62B8" w:rsidP="003F62B8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Ограничения, обременения: не установлены.</w:t>
      </w:r>
    </w:p>
    <w:p w:rsidR="00C33F34" w:rsidRDefault="00C33F34" w:rsidP="00372750">
      <w:pPr>
        <w:ind w:left="34" w:right="141" w:firstLine="67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9C5EAA" w:rsidRPr="00C33F34" w:rsidRDefault="00C33F34" w:rsidP="00C33F34">
      <w:pPr>
        <w:ind w:left="34" w:right="141" w:firstLine="34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F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34. Иные необходимые для приватизации имущества сведения</w:t>
      </w:r>
    </w:p>
    <w:p w:rsidR="00C33F34" w:rsidRDefault="00C33F34" w:rsidP="00C33F34">
      <w:pPr>
        <w:autoSpaceDE w:val="0"/>
        <w:autoSpaceDN w:val="0"/>
        <w:adjustRightInd w:val="0"/>
        <w:ind w:firstLine="3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B7F" w:rsidRPr="006B76EE" w:rsidRDefault="00E01B7F" w:rsidP="00E01B7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6EE">
        <w:rPr>
          <w:rFonts w:ascii="Times New Roman" w:hAnsi="Times New Roman" w:cs="Times New Roman"/>
          <w:sz w:val="24"/>
          <w:szCs w:val="24"/>
          <w:lang w:val="ru-RU"/>
        </w:rPr>
        <w:t>Собственнику помещения переходит доля в праве общей собственности на общее имущество жилого дома, в т.ч. на земельный участок (доля подлежит уточнению при оформлении прав)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1B7F" w:rsidRPr="0085542B" w:rsidRDefault="00E01B7F" w:rsidP="00E01B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 w:rsidP="003F62B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 w:rsidP="003F62B8">
      <w:pPr>
        <w:spacing w:before="8"/>
        <w:jc w:val="both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436FC" w:rsidRPr="0085542B" w:rsidRDefault="003F62B8">
      <w:pPr>
        <w:pStyle w:val="a3"/>
        <w:ind w:firstLine="0"/>
        <w:rPr>
          <w:lang w:val="ru-RU"/>
        </w:rPr>
      </w:pPr>
      <w:r>
        <w:rPr>
          <w:spacing w:val="-1"/>
          <w:lang w:val="ru-RU"/>
        </w:rPr>
        <w:t>П</w:t>
      </w:r>
      <w:r w:rsidR="0085542B" w:rsidRPr="0085542B">
        <w:rPr>
          <w:spacing w:val="-1"/>
          <w:lang w:val="ru-RU"/>
        </w:rPr>
        <w:t>редседател</w:t>
      </w:r>
      <w:r>
        <w:rPr>
          <w:spacing w:val="-1"/>
          <w:lang w:val="ru-RU"/>
        </w:rPr>
        <w:t>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</w:t>
      </w:r>
      <w:r w:rsidR="00302340">
        <w:rPr>
          <w:spacing w:val="-1"/>
          <w:lang w:val="ru-RU"/>
        </w:rPr>
        <w:t xml:space="preserve">ом 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  <w:r w:rsidR="003F62B8">
        <w:rPr>
          <w:spacing w:val="-1"/>
          <w:lang w:val="ru-RU"/>
        </w:rPr>
        <w:tab/>
      </w:r>
      <w:r w:rsidR="003F62B8">
        <w:rPr>
          <w:spacing w:val="-1"/>
          <w:lang w:val="ru-RU"/>
        </w:rPr>
        <w:tab/>
        <w:t>А.В. Чернов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615A6" w:rsidRPr="00EC47AC" w:rsidRDefault="0085542B" w:rsidP="005615A6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5615A6" w:rsidRPr="00EC47AC">
        <w:rPr>
          <w:rFonts w:ascii="Times New Roman" w:hAnsi="Times New Roman" w:cs="Times New Roman"/>
          <w:sz w:val="24"/>
          <w:szCs w:val="24"/>
          <w:lang w:val="ru-RU"/>
        </w:rPr>
        <w:t>Часть помещения №1, назначение: нежилое, площадью: общей 19,2 кв</w:t>
      </w:r>
      <w:proofErr w:type="gramStart"/>
      <w:r w:rsidR="005615A6" w:rsidRPr="00EC47AC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5615A6" w:rsidRPr="00EC47AC">
        <w:rPr>
          <w:rFonts w:ascii="Times New Roman" w:hAnsi="Times New Roman" w:cs="Times New Roman"/>
          <w:sz w:val="24"/>
          <w:szCs w:val="24"/>
          <w:lang w:val="ru-RU"/>
        </w:rPr>
        <w:t xml:space="preserve">, номер на поэтажном плане: 5, этаж № 1, с кадастровым номером: 61:48:0030510:1947, местоположение: Российская Федерация, Ростовская обл., г. Волгодонск, ул. М. Горького, д. 91; ½ доля в части помещения  № </w:t>
      </w:r>
      <w:r w:rsidR="005615A6" w:rsidRPr="00EC47AC">
        <w:rPr>
          <w:rFonts w:ascii="Times New Roman" w:hAnsi="Times New Roman" w:cs="Times New Roman"/>
          <w:sz w:val="24"/>
          <w:szCs w:val="24"/>
        </w:rPr>
        <w:t>I</w:t>
      </w:r>
      <w:r w:rsidR="005615A6" w:rsidRPr="00EC47AC">
        <w:rPr>
          <w:rFonts w:ascii="Times New Roman" w:hAnsi="Times New Roman" w:cs="Times New Roman"/>
          <w:sz w:val="24"/>
          <w:szCs w:val="24"/>
          <w:lang w:val="ru-RU"/>
        </w:rPr>
        <w:t>, назначение: нежилое, общей площадью 7,7 кв</w:t>
      </w:r>
      <w:proofErr w:type="gramStart"/>
      <w:r w:rsidR="005615A6" w:rsidRPr="00EC47AC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5615A6" w:rsidRPr="00EC47AC">
        <w:rPr>
          <w:rFonts w:ascii="Times New Roman" w:hAnsi="Times New Roman" w:cs="Times New Roman"/>
          <w:sz w:val="24"/>
          <w:szCs w:val="24"/>
          <w:lang w:val="ru-RU"/>
        </w:rPr>
        <w:t xml:space="preserve">, номера на поэтажном плане: 3, 4, этаж № 1, с кадастровым номером: 61:48:0030510:2022, местоположение: Российская Федерация, Ростовская обл., г. Волгодонск, ул. М. Горького, д. 91 </w:t>
      </w:r>
      <w:r w:rsidR="005615A6" w:rsidRPr="00E2117D">
        <w:rPr>
          <w:rFonts w:ascii="Times New Roman" w:hAnsi="Times New Roman" w:cs="Times New Roman"/>
          <w:sz w:val="24"/>
          <w:szCs w:val="24"/>
          <w:lang w:val="ru-RU"/>
        </w:rPr>
        <w:t>(см. приложение в виде отдельного файла – Выписка_М.Горького_91).</w:t>
      </w:r>
    </w:p>
    <w:p w:rsidR="005615A6" w:rsidRDefault="005615A6" w:rsidP="005615A6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AB4">
        <w:rPr>
          <w:rFonts w:ascii="Times New Roman" w:hAnsi="Times New Roman" w:cs="Times New Roman"/>
          <w:sz w:val="24"/>
          <w:szCs w:val="24"/>
          <w:lang w:val="ru-RU"/>
        </w:rPr>
        <w:t>К настоящему Информационному сообщению прилага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ются техническая документация, фотографии объекта </w:t>
      </w:r>
      <w:r w:rsidRPr="006C3AB4">
        <w:rPr>
          <w:rFonts w:ascii="Times New Roman" w:hAnsi="Times New Roman" w:cs="Times New Roman"/>
          <w:sz w:val="24"/>
          <w:szCs w:val="24"/>
          <w:lang w:val="ru-RU"/>
        </w:rPr>
        <w:t>(см. приложения в виде отдельн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 файла – Выписка из тех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окум_М.Горького_91;фотографии в формате </w:t>
      </w:r>
      <w:r>
        <w:rPr>
          <w:rFonts w:ascii="Times New Roman" w:hAnsi="Times New Roman" w:cs="Times New Roman"/>
          <w:sz w:val="24"/>
          <w:szCs w:val="24"/>
        </w:rPr>
        <w:t>IMG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615A6" w:rsidRPr="006B76EE" w:rsidRDefault="005615A6" w:rsidP="00E01B7F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6EE">
        <w:rPr>
          <w:rFonts w:ascii="Times New Roman" w:hAnsi="Times New Roman" w:cs="Times New Roman"/>
          <w:sz w:val="24"/>
          <w:szCs w:val="24"/>
          <w:lang w:val="ru-RU"/>
        </w:rPr>
        <w:t>Собственнику помещения переходит доля в праве общей собственности на общее имущество жилого дома, в т.ч. на земельный участок (доля подлежит уточнению при оформлении прав)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15A6" w:rsidRPr="0085542B" w:rsidRDefault="005615A6" w:rsidP="00E01B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7DD2" w:rsidRDefault="00CF7DD2" w:rsidP="005615A6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7DD2" w:rsidRDefault="00CF7D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bookmarkStart w:id="1" w:name="ФОРМА_ЗАЯВКИ_НА_УЧАСТИЕ_В_ПРОДАЖЕ_ИМУЩЕС"/>
      <w:bookmarkEnd w:id="1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B332F0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B332F0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B332F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B332F0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inset="0,0,0,0">
                  <w:txbxContent>
                    <w:p w:rsidR="00115262" w:rsidRPr="0085542B" w:rsidRDefault="00115262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115262" w:rsidRPr="0085542B" w:rsidRDefault="00115262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115262" w:rsidRPr="0085542B" w:rsidRDefault="00115262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115262" w:rsidRPr="0085542B" w:rsidRDefault="00115262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115262" w:rsidRPr="0085542B" w:rsidRDefault="00115262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115262" w:rsidRPr="0085542B" w:rsidRDefault="00115262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115262" w:rsidRPr="0085542B" w:rsidRDefault="00115262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headerReference w:type="default" r:id="rId22"/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B332F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B332F0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inset="0,0,0,0">
                  <w:txbxContent>
                    <w:p w:rsidR="00115262" w:rsidRPr="0085542B" w:rsidRDefault="00115262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115262" w:rsidRPr="0085542B" w:rsidRDefault="00115262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115262" w:rsidRPr="0085542B" w:rsidRDefault="00115262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115262" w:rsidRPr="0085542B" w:rsidRDefault="00115262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115262" w:rsidRPr="0085542B" w:rsidRDefault="00115262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115262" w:rsidRPr="0085542B" w:rsidRDefault="00115262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115262" w:rsidRPr="0085542B" w:rsidRDefault="00115262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115262" w:rsidRPr="0085542B" w:rsidRDefault="00115262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115262" w:rsidRPr="0085542B" w:rsidRDefault="00115262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115262" w:rsidRPr="0085542B" w:rsidRDefault="00115262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115262" w:rsidRPr="0085542B" w:rsidRDefault="00115262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115262" w:rsidRPr="0085542B" w:rsidRDefault="00115262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="00DA304D">
        <w:rPr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</w:t>
      </w:r>
      <w:r w:rsidR="007B67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A3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 w:rsidRPr="00DA304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открытого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аукциона,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  <w:proofErr w:type="gramEnd"/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Приложение 3</w:t>
      </w: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CF7DD2" w:rsidRPr="00992462" w:rsidRDefault="00CF7DD2" w:rsidP="00CF7DD2">
      <w:pPr>
        <w:pStyle w:val="aa"/>
        <w:tabs>
          <w:tab w:val="left" w:pos="720"/>
        </w:tabs>
        <w:ind w:right="-185"/>
        <w:rPr>
          <w:sz w:val="24"/>
          <w:szCs w:val="24"/>
        </w:rPr>
      </w:pPr>
      <w:r w:rsidRPr="00992462">
        <w:rPr>
          <w:sz w:val="24"/>
          <w:szCs w:val="24"/>
        </w:rPr>
        <w:t xml:space="preserve">ДОГОВОР №______ 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КУПЛИ – ПРОДАЖИ МУНИЦИПАЛЬНОГО ИМУЩЕСТВА,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92462">
        <w:rPr>
          <w:rFonts w:ascii="Times New Roman" w:hAnsi="Times New Roman" w:cs="Times New Roman"/>
          <w:b/>
          <w:sz w:val="28"/>
          <w:szCs w:val="28"/>
        </w:rPr>
        <w:t>приобретаемого</w:t>
      </w:r>
      <w:proofErr w:type="spellEnd"/>
      <w:proofErr w:type="gram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92462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spell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462">
        <w:rPr>
          <w:rFonts w:ascii="Times New Roman" w:hAnsi="Times New Roman" w:cs="Times New Roman"/>
          <w:b/>
          <w:sz w:val="28"/>
          <w:szCs w:val="28"/>
        </w:rPr>
        <w:t>приватизации</w:t>
      </w:r>
      <w:proofErr w:type="spell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D2" w:rsidRPr="00992462" w:rsidRDefault="00CF7DD2" w:rsidP="00CF7DD2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7DD2" w:rsidRPr="00992462" w:rsidTr="006007CD">
        <w:tc>
          <w:tcPr>
            <w:tcW w:w="4785" w:type="dxa"/>
          </w:tcPr>
          <w:p w:rsidR="00CF7DD2" w:rsidRPr="00992462" w:rsidRDefault="00CF7DD2" w:rsidP="006007CD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CF7DD2" w:rsidRPr="00992462" w:rsidRDefault="00CF7DD2" w:rsidP="006007CD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CF7DD2" w:rsidRPr="00992462" w:rsidRDefault="00CF7DD2" w:rsidP="00CF7DD2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DD2" w:rsidRPr="00992462" w:rsidRDefault="00CF7DD2" w:rsidP="00CF7DD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№ _________________, свидетельство о государственной регистрации серия ___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CF7DD2" w:rsidRPr="00992462" w:rsidRDefault="00CF7DD2" w:rsidP="00CF7DD2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371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E37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71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2E371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</w:t>
      </w:r>
      <w:r w:rsidRPr="002E3712">
        <w:rPr>
          <w:rFonts w:ascii="Times New Roman" w:hAnsi="Times New Roman" w:cs="Times New Roman"/>
          <w:sz w:val="28"/>
          <w:lang w:val="ru-RU"/>
        </w:rPr>
        <w:t>16.12.2021 № 109 «О Прогнозном плане приватизации муниципального имущества муниципального образования «Город Волгодонск» на плановый период 2022-2024 годов»</w:t>
      </w:r>
      <w:r w:rsidRPr="002E37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аукциона 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Продавец обязуется передать в собственность Покупателю, а Покупатель обязуется принять и оплатить в соответствии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с условиями настоящего Договора муниципальное имущество, именуемое в дальнейшем «Объект».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p w:rsidR="00CF7DD2" w:rsidRPr="002E4513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2"/>
        <w:gridCol w:w="8"/>
      </w:tblGrid>
      <w:tr w:rsidR="00CF7DD2" w:rsidRPr="00992462" w:rsidTr="006007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F7DD2" w:rsidRPr="00743BE7" w:rsidRDefault="00CF7DD2" w:rsidP="006007CD">
            <w:pPr>
              <w:pStyle w:val="4"/>
              <w:ind w:firstLine="567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gramStart"/>
            <w:r w:rsidRPr="00743BE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2.1.________________________________________________________.</w:t>
            </w:r>
            <w:proofErr w:type="gramEnd"/>
            <w:r w:rsidRPr="00743BE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CF7DD2" w:rsidRPr="00992462" w:rsidRDefault="00CF7DD2" w:rsidP="006007CD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F7DD2" w:rsidRPr="00992462" w:rsidRDefault="00CF7DD2" w:rsidP="00CF7DD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2.2.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CF7DD2" w:rsidRPr="00992462" w:rsidRDefault="00CF7DD2" w:rsidP="00CF7DD2">
      <w:pPr>
        <w:ind w:firstLine="8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3. ПРИНАДЛЕЖНОСТЬ ОБЪЕКТА НЕДВИЖИМОСТИ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CF7DD2" w:rsidRPr="00992462" w:rsidRDefault="00CF7DD2" w:rsidP="00CF7D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CF7DD2" w:rsidRPr="00992462" w:rsidRDefault="00CF7DD2" w:rsidP="00CF7DD2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4. ЦЕНА ОБЪЕКТА И ПОРЯДОК РАСЧЕТОВ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4.1. Сложившаяся цена предложения за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установлена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протоколом об итогах аукциона от _______№_____ и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сумму в размере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_________  в т.ч. НДС, из которых _____________________________________ Покупатель уплатил Продавцу до подписания настоящего Договора  в качестве задатка. </w:t>
      </w:r>
    </w:p>
    <w:p w:rsidR="00CF7DD2" w:rsidRDefault="00CF7DD2" w:rsidP="00CF7D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4.2. Покупатель обязуется лично уплатить оставшуюся стоимость  Объекта единовременно в течение 10 дней после заключения настоящего Договора купли-продажи </w:t>
      </w:r>
      <w:r>
        <w:rPr>
          <w:rFonts w:ascii="Times New Roman" w:hAnsi="Times New Roman" w:cs="Times New Roman"/>
          <w:sz w:val="28"/>
          <w:szCs w:val="28"/>
          <w:lang w:val="ru-RU"/>
        </w:rPr>
        <w:t>в следующем порядке:</w:t>
      </w:r>
    </w:p>
    <w:p w:rsidR="00CF7DD2" w:rsidRPr="00B527CE" w:rsidRDefault="00CF7DD2" w:rsidP="00CF7D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4.2.1. в случае приобретения имущества физическим лицом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в  размере </w:t>
      </w:r>
      <w:r w:rsidRPr="00B527CE">
        <w:rPr>
          <w:rFonts w:ascii="Times New Roman" w:hAnsi="Times New Roman" w:cs="Times New Roman"/>
          <w:sz w:val="24"/>
          <w:szCs w:val="24"/>
          <w:lang w:val="ru-RU"/>
        </w:rPr>
        <w:t xml:space="preserve">______________,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в т.ч. НДС по следующим реквизитам:</w:t>
      </w:r>
    </w:p>
    <w:p w:rsidR="00CF7DD2" w:rsidRPr="00B527CE" w:rsidRDefault="00CF7DD2" w:rsidP="00CF7D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27CE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B527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B527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DD2" w:rsidRPr="00B527CE" w:rsidRDefault="00CF7DD2" w:rsidP="00CF7D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7CE">
        <w:rPr>
          <w:rFonts w:ascii="Times New Roman" w:hAnsi="Times New Roman" w:cs="Times New Roman"/>
          <w:sz w:val="28"/>
          <w:szCs w:val="28"/>
        </w:rPr>
        <w:t>4.2.2. в</w:t>
      </w:r>
      <w:r w:rsidRPr="00B527CE">
        <w:rPr>
          <w:rFonts w:ascii="Times New Roman" w:hAnsi="Times New Roman" w:cs="Times New Roman"/>
          <w:bCs/>
          <w:sz w:val="28"/>
          <w:szCs w:val="28"/>
        </w:rPr>
        <w:t xml:space="preserve"> ином случае:</w:t>
      </w:r>
    </w:p>
    <w:p w:rsidR="00CF7DD2" w:rsidRPr="00B527CE" w:rsidRDefault="00CF7DD2" w:rsidP="00CF7D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 </w:t>
      </w:r>
      <w:r w:rsidRPr="0044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положениями Налогового кодекса РФ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самостоятельно </w:t>
      </w: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начислить и уплатить НДС (20%) за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приобретенный Объект </w:t>
      </w: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>в доход соответствующего бюджета отдельным платежным поручением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F7DD2" w:rsidRDefault="00CF7DD2" w:rsidP="00CF7D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7CE">
        <w:rPr>
          <w:rFonts w:ascii="Times New Roman" w:hAnsi="Times New Roman" w:cs="Times New Roman"/>
          <w:bCs/>
          <w:sz w:val="28"/>
          <w:szCs w:val="28"/>
        </w:rPr>
        <w:t xml:space="preserve">- оставшуюся сумму (за вычетом НДС) в размере ___________ рублей </w:t>
      </w:r>
      <w:r w:rsidRPr="00B527CE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CF7DD2" w:rsidRPr="00114B94" w:rsidRDefault="00CF7DD2" w:rsidP="00CF7D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</w:t>
      </w:r>
      <w:r w:rsidRPr="005B187A">
        <w:rPr>
          <w:rFonts w:ascii="Times New Roman" w:hAnsi="Times New Roman" w:cs="Times New Roman"/>
          <w:sz w:val="28"/>
          <w:szCs w:val="28"/>
          <w:u w:val="single"/>
          <w:lang w:val="ru-RU"/>
        </w:rPr>
        <w:t>Получатель: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4.3. Обязательство Покупателя по оплате Объекта считается выполненным с момента поступления денежных средств на счет Продавца в полном объеме.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4.4. Покупатель несет все расходы, связанные с регистрацией перехода права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собственности на Объект. Указанные расходы не включаются в цену Договора, указанную в п. 4.1. настоящего Договора. 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5. ПОРЯДОК ПЕРЕДАЧИ ОБЪЕКТА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5.1. Передача Объекта  от Продавца к Покупателю и приём Объекта Покупателем осуществляется по акту приема-передачи в течение 30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(тридцати)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дней после поступления на расчётный счёт Продавца полной стоимости Объекта. </w:t>
      </w:r>
    </w:p>
    <w:p w:rsidR="00CF7DD2" w:rsidRPr="00992462" w:rsidRDefault="00CF7DD2" w:rsidP="00CF7DD2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5.2. Право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 - с момента государственной регистрации права  Покупателем.</w:t>
      </w:r>
    </w:p>
    <w:p w:rsidR="00CF7DD2" w:rsidRPr="00992462" w:rsidRDefault="00CF7DD2" w:rsidP="00CF7DD2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6. ОБЯЗАННОСТИ СТОРОН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 Продавец обязуется:</w:t>
      </w:r>
    </w:p>
    <w:p w:rsidR="00CF7DD2" w:rsidRPr="00992462" w:rsidRDefault="00CF7DD2" w:rsidP="00CF7DD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6.1.1. Принять от Покупателя обусловленную настоящим Договором плату.</w:t>
      </w:r>
    </w:p>
    <w:p w:rsidR="00DA3AC4" w:rsidRPr="00DA3AC4" w:rsidRDefault="00CF7DD2" w:rsidP="00DA3A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AC4">
        <w:rPr>
          <w:rFonts w:ascii="Times New Roman" w:hAnsi="Times New Roman" w:cs="Times New Roman"/>
          <w:sz w:val="28"/>
          <w:szCs w:val="28"/>
          <w:lang w:val="ru-RU"/>
        </w:rPr>
        <w:t xml:space="preserve">6.1.2. </w:t>
      </w:r>
      <w:r w:rsidR="00DA3AC4" w:rsidRPr="00DA3AC4">
        <w:rPr>
          <w:rFonts w:ascii="Times New Roman" w:hAnsi="Times New Roman" w:cs="Times New Roman"/>
          <w:sz w:val="28"/>
          <w:szCs w:val="28"/>
          <w:lang w:val="ru-RU"/>
        </w:rPr>
        <w:t>Осуществить пе</w:t>
      </w:r>
      <w:r w:rsidRPr="00DA3AC4">
        <w:rPr>
          <w:rFonts w:ascii="Times New Roman" w:hAnsi="Times New Roman" w:cs="Times New Roman"/>
          <w:sz w:val="28"/>
          <w:szCs w:val="28"/>
          <w:lang w:val="ru-RU"/>
        </w:rPr>
        <w:t>реда</w:t>
      </w:r>
      <w:r w:rsidR="00DA3AC4" w:rsidRPr="00DA3AC4">
        <w:rPr>
          <w:rFonts w:ascii="Times New Roman" w:hAnsi="Times New Roman" w:cs="Times New Roman"/>
          <w:sz w:val="28"/>
          <w:szCs w:val="28"/>
          <w:lang w:val="ru-RU"/>
        </w:rPr>
        <w:t xml:space="preserve">чу </w:t>
      </w:r>
      <w:r w:rsidR="00F51D49">
        <w:rPr>
          <w:rFonts w:ascii="Times New Roman" w:hAnsi="Times New Roman" w:cs="Times New Roman"/>
          <w:sz w:val="28"/>
          <w:szCs w:val="28"/>
          <w:lang w:val="ru-RU"/>
        </w:rPr>
        <w:t xml:space="preserve">Объекта </w:t>
      </w:r>
      <w:r w:rsidR="00DA3AC4" w:rsidRPr="00DA3A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оформление права собственности на Объект в соответствии с законодательством Российской Федерации и </w:t>
      </w:r>
      <w:r w:rsidR="00DA3A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настоящим Д</w:t>
      </w:r>
      <w:r w:rsidR="00DA3AC4" w:rsidRPr="00DA3A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оговором не позднее чем через </w:t>
      </w:r>
      <w:r w:rsid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30 (тридцать) </w:t>
      </w:r>
      <w:r w:rsidR="00DA3AC4" w:rsidRPr="00DA3A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дней после дня полной оплаты имущества. 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  Покупатель обязуется: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6.2.1. Уплатить стоимость Объекта в порядке и сроки, предусмотренные настоящим Договором.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6.2.2. Принять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от Продавца Объект по акту приема-передачи в течение </w:t>
      </w:r>
      <w:r w:rsidR="001072F7">
        <w:rPr>
          <w:rFonts w:ascii="Times New Roman" w:hAnsi="Times New Roman" w:cs="Times New Roman"/>
          <w:sz w:val="28"/>
          <w:szCs w:val="28"/>
          <w:lang w:val="ru-RU"/>
        </w:rPr>
        <w:t xml:space="preserve">тридцати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дней с момента полной оплаты по настоящему Договору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1D49" w:rsidRPr="001072F7" w:rsidRDefault="00CF7DD2" w:rsidP="001072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72F7">
        <w:rPr>
          <w:rFonts w:ascii="Times New Roman" w:hAnsi="Times New Roman" w:cs="Times New Roman"/>
          <w:sz w:val="28"/>
          <w:szCs w:val="28"/>
          <w:lang w:val="ru-RU"/>
        </w:rPr>
        <w:t>6.3.</w:t>
      </w:r>
      <w:r w:rsidRPr="001072F7">
        <w:rPr>
          <w:rFonts w:ascii="Times New Roman" w:hAnsi="Times New Roman" w:cs="Times New Roman"/>
          <w:sz w:val="28"/>
          <w:szCs w:val="28"/>
        </w:rPr>
        <w:t> </w:t>
      </w:r>
      <w:r w:rsidR="00F51D49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 собственности на Объект переходит к Покупателю со дня государственной регистрации перехода права собственности на Объект. Основанием государственной регистрации </w:t>
      </w:r>
      <w:r w:rsidR="001072F7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Объекта </w:t>
      </w:r>
      <w:r w:rsidR="00F51D49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</w:t>
      </w:r>
      <w:r w:rsidR="001072F7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настоящий Д</w:t>
      </w:r>
      <w:r w:rsidR="00F51D49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оговор, а также акт приема-передачи</w:t>
      </w:r>
      <w:r w:rsid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Объекта</w:t>
      </w:r>
      <w:r w:rsidR="00F51D49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Расходы на оплату услуг регистратора возлагаются на покупателя. </w:t>
      </w:r>
    </w:p>
    <w:p w:rsidR="00CF7DD2" w:rsidRPr="00992462" w:rsidRDefault="00A410AB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6.4. </w:t>
      </w:r>
      <w:r w:rsidR="00CF7DD2" w:rsidRPr="00992462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6.5.</w:t>
      </w:r>
      <w:r w:rsidRPr="00992462">
        <w:rPr>
          <w:rFonts w:ascii="Times New Roman" w:hAnsi="Times New Roman" w:cs="Times New Roman"/>
          <w:sz w:val="28"/>
          <w:szCs w:val="28"/>
        </w:rPr>
        <w:t> 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CF7DD2" w:rsidRPr="00992462" w:rsidRDefault="00CF7DD2" w:rsidP="00CF7D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7. ОТВЕТСТВЕННОСТЬ СТОРОН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7.1.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4.2. настоящего Договора, свыше 30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(тридцати)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дней после его подписания Продавец вправе в одностороннем порядке отказаться от 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CF7DD2" w:rsidRPr="00992462" w:rsidRDefault="00CF7DD2" w:rsidP="00CF7DD2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 xml:space="preserve">За просрочку платежа,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РФ, действующей на дату платежа, которая подлежит уплате за соответствующий период за каждый календарный день </w:t>
      </w:r>
      <w:r w:rsidRPr="00992462">
        <w:rPr>
          <w:rFonts w:ascii="Times New Roman" w:hAnsi="Times New Roman" w:cs="Times New Roman"/>
          <w:sz w:val="28"/>
          <w:szCs w:val="28"/>
        </w:rPr>
        <w:lastRenderedPageBreak/>
        <w:t>просрочки исполнения обязанности, начиная со дня, следующего за установленным днем уплаты платежа.</w:t>
      </w:r>
      <w:proofErr w:type="gramEnd"/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7.3.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7.4.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8. Прочие условия договора</w:t>
      </w:r>
    </w:p>
    <w:p w:rsidR="00CF7DD2" w:rsidRPr="00992462" w:rsidRDefault="00CF7DD2" w:rsidP="00CF7DD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8.1.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8.2. Покупатель ознакомлен с состоянием Объекта и претензий не имеет.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8.3.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ЮРИДИЧЕСКИЕ АДРЕСА, 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CF7DD2" w:rsidRPr="00992462" w:rsidRDefault="00CF7DD2" w:rsidP="00CF7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CF7DD2" w:rsidRPr="00992462" w:rsidTr="006007CD">
        <w:tc>
          <w:tcPr>
            <w:tcW w:w="4857" w:type="dxa"/>
          </w:tcPr>
          <w:p w:rsidR="00CF7DD2" w:rsidRPr="00992462" w:rsidRDefault="00CF7DD2" w:rsidP="006007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24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города Волгодонска </w:t>
            </w:r>
          </w:p>
          <w:p w:rsidR="00CF7DD2" w:rsidRPr="00992462" w:rsidRDefault="00CF7DD2" w:rsidP="006007C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92462">
              <w:rPr>
                <w:sz w:val="28"/>
                <w:szCs w:val="28"/>
              </w:rPr>
              <w:t>ИНН/КПП 6143009250/614301001, ОГРН 1026101938961</w:t>
            </w:r>
          </w:p>
          <w:p w:rsidR="00CF7DD2" w:rsidRPr="00992462" w:rsidRDefault="00CF7DD2" w:rsidP="00600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 адрес: 347375, Ростовская обл., г. Волгодонск,  ул.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spellEnd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, д.10 </w:t>
            </w:r>
            <w:proofErr w:type="gramEnd"/>
          </w:p>
          <w:p w:rsidR="00CF7DD2" w:rsidRPr="00992462" w:rsidRDefault="00CF7DD2" w:rsidP="00600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F7DD2" w:rsidRPr="00992462" w:rsidRDefault="00CF7DD2" w:rsidP="00600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</w:tbl>
    <w:p w:rsidR="00CF7DD2" w:rsidRPr="00992462" w:rsidRDefault="00CF7DD2" w:rsidP="00CF7D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7DD2" w:rsidRPr="00992462" w:rsidTr="006007CD">
        <w:tc>
          <w:tcPr>
            <w:tcW w:w="4785" w:type="dxa"/>
          </w:tcPr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 Волгодонска</w:t>
            </w: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</w:tcPr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proofErr w:type="spellEnd"/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</w:tc>
      </w:tr>
    </w:tbl>
    <w:p w:rsidR="00CF7DD2" w:rsidRPr="00992462" w:rsidRDefault="00CF7DD2" w:rsidP="00CF7DD2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D2" w:rsidRPr="00992462" w:rsidRDefault="00CF7DD2" w:rsidP="00CF7DD2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CF7DD2" w:rsidRDefault="00CF7DD2" w:rsidP="00CF7DD2"/>
    <w:p w:rsidR="00CF7DD2" w:rsidRDefault="00CF7DD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CF7DD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62" w:rsidRDefault="00115262" w:rsidP="00F436FC">
      <w:r>
        <w:separator/>
      </w:r>
    </w:p>
  </w:endnote>
  <w:endnote w:type="continuationSeparator" w:id="1">
    <w:p w:rsidR="00115262" w:rsidRDefault="00115262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62" w:rsidRDefault="00115262" w:rsidP="00F436FC">
      <w:r>
        <w:separator/>
      </w:r>
    </w:p>
  </w:footnote>
  <w:footnote w:type="continuationSeparator" w:id="1">
    <w:p w:rsidR="00115262" w:rsidRDefault="00115262" w:rsidP="00F436FC">
      <w:r>
        <w:continuationSeparator/>
      </w:r>
    </w:p>
  </w:footnote>
  <w:footnote w:id="2">
    <w:p w:rsidR="00115262" w:rsidRPr="00A57E31" w:rsidRDefault="00115262" w:rsidP="00C634C4">
      <w:pPr>
        <w:spacing w:before="63"/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115262" w:rsidRPr="00C634C4" w:rsidRDefault="00115262" w:rsidP="00C634C4">
      <w:pPr>
        <w:pStyle w:val="ae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62" w:rsidRDefault="00B332F0">
    <w:pPr>
      <w:spacing w:line="14" w:lineRule="auto"/>
      <w:rPr>
        <w:sz w:val="20"/>
        <w:szCs w:val="20"/>
      </w:rPr>
    </w:pPr>
    <w:r w:rsidRPr="00B332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115262" w:rsidRDefault="00B332F0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C45A7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3EF04567"/>
    <w:multiLevelType w:val="hybridMultilevel"/>
    <w:tmpl w:val="978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0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1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2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3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4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5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6">
    <w:nsid w:val="50F04B82"/>
    <w:multiLevelType w:val="hybridMultilevel"/>
    <w:tmpl w:val="0AA0DDCE"/>
    <w:lvl w:ilvl="0" w:tplc="259ACA14">
      <w:start w:val="1"/>
      <w:numFmt w:val="decimal"/>
      <w:lvlText w:val="%1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8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9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20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21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2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3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4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21"/>
  </w:num>
  <w:num w:numId="7">
    <w:abstractNumId w:val="24"/>
  </w:num>
  <w:num w:numId="8">
    <w:abstractNumId w:val="22"/>
  </w:num>
  <w:num w:numId="9">
    <w:abstractNumId w:val="23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110F0"/>
    <w:rsid w:val="00016395"/>
    <w:rsid w:val="0002467B"/>
    <w:rsid w:val="00030197"/>
    <w:rsid w:val="00030D09"/>
    <w:rsid w:val="00032837"/>
    <w:rsid w:val="00032E5A"/>
    <w:rsid w:val="000339CB"/>
    <w:rsid w:val="000377F6"/>
    <w:rsid w:val="000402F2"/>
    <w:rsid w:val="00045456"/>
    <w:rsid w:val="000458FA"/>
    <w:rsid w:val="00051B43"/>
    <w:rsid w:val="000570ED"/>
    <w:rsid w:val="000605D7"/>
    <w:rsid w:val="00063D92"/>
    <w:rsid w:val="000642A0"/>
    <w:rsid w:val="00064C44"/>
    <w:rsid w:val="0006746E"/>
    <w:rsid w:val="000834D1"/>
    <w:rsid w:val="00086AA4"/>
    <w:rsid w:val="00093996"/>
    <w:rsid w:val="000959FC"/>
    <w:rsid w:val="000B02DF"/>
    <w:rsid w:val="000C182B"/>
    <w:rsid w:val="000C24E7"/>
    <w:rsid w:val="000E0C21"/>
    <w:rsid w:val="000E145B"/>
    <w:rsid w:val="000E4B38"/>
    <w:rsid w:val="000E6CA0"/>
    <w:rsid w:val="000E6F93"/>
    <w:rsid w:val="00101ED1"/>
    <w:rsid w:val="001055C8"/>
    <w:rsid w:val="001072F7"/>
    <w:rsid w:val="00114871"/>
    <w:rsid w:val="0011525F"/>
    <w:rsid w:val="00115262"/>
    <w:rsid w:val="00116AEB"/>
    <w:rsid w:val="00134245"/>
    <w:rsid w:val="0016039C"/>
    <w:rsid w:val="0016105D"/>
    <w:rsid w:val="001615B3"/>
    <w:rsid w:val="0016254C"/>
    <w:rsid w:val="0016271A"/>
    <w:rsid w:val="001700CE"/>
    <w:rsid w:val="001708DB"/>
    <w:rsid w:val="00171DDF"/>
    <w:rsid w:val="00172EB1"/>
    <w:rsid w:val="0017757B"/>
    <w:rsid w:val="0018162D"/>
    <w:rsid w:val="001913CB"/>
    <w:rsid w:val="00194547"/>
    <w:rsid w:val="001A3386"/>
    <w:rsid w:val="001B0F32"/>
    <w:rsid w:val="001B4A04"/>
    <w:rsid w:val="001B5311"/>
    <w:rsid w:val="001C0623"/>
    <w:rsid w:val="001E169D"/>
    <w:rsid w:val="001E5523"/>
    <w:rsid w:val="001F1220"/>
    <w:rsid w:val="001F1FA9"/>
    <w:rsid w:val="001F71CC"/>
    <w:rsid w:val="00202B76"/>
    <w:rsid w:val="0022404B"/>
    <w:rsid w:val="00241476"/>
    <w:rsid w:val="00246390"/>
    <w:rsid w:val="002469B5"/>
    <w:rsid w:val="0026175B"/>
    <w:rsid w:val="00281D84"/>
    <w:rsid w:val="002859EA"/>
    <w:rsid w:val="00295E8E"/>
    <w:rsid w:val="002A4AE7"/>
    <w:rsid w:val="002C2385"/>
    <w:rsid w:val="002C49CA"/>
    <w:rsid w:val="002C5BA0"/>
    <w:rsid w:val="002C76C2"/>
    <w:rsid w:val="002E09EA"/>
    <w:rsid w:val="002E3712"/>
    <w:rsid w:val="002F098C"/>
    <w:rsid w:val="002F75E1"/>
    <w:rsid w:val="00302340"/>
    <w:rsid w:val="00302D6C"/>
    <w:rsid w:val="0031325E"/>
    <w:rsid w:val="00314B08"/>
    <w:rsid w:val="00322D61"/>
    <w:rsid w:val="00323601"/>
    <w:rsid w:val="00332BC8"/>
    <w:rsid w:val="00332E7B"/>
    <w:rsid w:val="00337143"/>
    <w:rsid w:val="00343310"/>
    <w:rsid w:val="0034436B"/>
    <w:rsid w:val="00345A05"/>
    <w:rsid w:val="0034666E"/>
    <w:rsid w:val="00355109"/>
    <w:rsid w:val="003571BB"/>
    <w:rsid w:val="00357C3B"/>
    <w:rsid w:val="003607EC"/>
    <w:rsid w:val="003634D7"/>
    <w:rsid w:val="00372750"/>
    <w:rsid w:val="003952AC"/>
    <w:rsid w:val="003A1505"/>
    <w:rsid w:val="003A57D5"/>
    <w:rsid w:val="003A7188"/>
    <w:rsid w:val="003B3F27"/>
    <w:rsid w:val="003C1219"/>
    <w:rsid w:val="003E1735"/>
    <w:rsid w:val="003F62B8"/>
    <w:rsid w:val="00400D8D"/>
    <w:rsid w:val="00417CDF"/>
    <w:rsid w:val="00417DCF"/>
    <w:rsid w:val="0042282D"/>
    <w:rsid w:val="004233E6"/>
    <w:rsid w:val="00451359"/>
    <w:rsid w:val="0045241C"/>
    <w:rsid w:val="0045490F"/>
    <w:rsid w:val="00464B59"/>
    <w:rsid w:val="00464D3A"/>
    <w:rsid w:val="004652E3"/>
    <w:rsid w:val="00481FDF"/>
    <w:rsid w:val="004844BC"/>
    <w:rsid w:val="0049357B"/>
    <w:rsid w:val="004A1050"/>
    <w:rsid w:val="004A3B2A"/>
    <w:rsid w:val="004B4127"/>
    <w:rsid w:val="004B76B6"/>
    <w:rsid w:val="004C0AA4"/>
    <w:rsid w:val="004C35D5"/>
    <w:rsid w:val="004C5089"/>
    <w:rsid w:val="004D1ABC"/>
    <w:rsid w:val="004D502E"/>
    <w:rsid w:val="004E6F38"/>
    <w:rsid w:val="004F0452"/>
    <w:rsid w:val="004F605D"/>
    <w:rsid w:val="0050410E"/>
    <w:rsid w:val="00506065"/>
    <w:rsid w:val="00510A42"/>
    <w:rsid w:val="00522C2C"/>
    <w:rsid w:val="00535A57"/>
    <w:rsid w:val="0054000C"/>
    <w:rsid w:val="00540D07"/>
    <w:rsid w:val="00551D0B"/>
    <w:rsid w:val="00553663"/>
    <w:rsid w:val="0055733E"/>
    <w:rsid w:val="005615A6"/>
    <w:rsid w:val="00570041"/>
    <w:rsid w:val="0057033A"/>
    <w:rsid w:val="00573359"/>
    <w:rsid w:val="0057747E"/>
    <w:rsid w:val="00577B1B"/>
    <w:rsid w:val="005830E0"/>
    <w:rsid w:val="00585C62"/>
    <w:rsid w:val="005870E9"/>
    <w:rsid w:val="005A1483"/>
    <w:rsid w:val="005A2EB3"/>
    <w:rsid w:val="005A3AAE"/>
    <w:rsid w:val="005A6693"/>
    <w:rsid w:val="005A742A"/>
    <w:rsid w:val="005B51CB"/>
    <w:rsid w:val="005C63FF"/>
    <w:rsid w:val="005C7131"/>
    <w:rsid w:val="005D0EB6"/>
    <w:rsid w:val="005D2CA8"/>
    <w:rsid w:val="005D3D6B"/>
    <w:rsid w:val="005D68BA"/>
    <w:rsid w:val="005E6C3A"/>
    <w:rsid w:val="005F3BAA"/>
    <w:rsid w:val="005F4985"/>
    <w:rsid w:val="005F7A1B"/>
    <w:rsid w:val="006007CD"/>
    <w:rsid w:val="006261ED"/>
    <w:rsid w:val="00641492"/>
    <w:rsid w:val="00652519"/>
    <w:rsid w:val="006656DF"/>
    <w:rsid w:val="006759BF"/>
    <w:rsid w:val="00677B89"/>
    <w:rsid w:val="006938FE"/>
    <w:rsid w:val="00697B37"/>
    <w:rsid w:val="006A125B"/>
    <w:rsid w:val="006C24EE"/>
    <w:rsid w:val="006C292D"/>
    <w:rsid w:val="006C3AB4"/>
    <w:rsid w:val="006C4911"/>
    <w:rsid w:val="006D7105"/>
    <w:rsid w:val="006F0965"/>
    <w:rsid w:val="006F16C2"/>
    <w:rsid w:val="006F2987"/>
    <w:rsid w:val="006F741B"/>
    <w:rsid w:val="007016F4"/>
    <w:rsid w:val="007150E4"/>
    <w:rsid w:val="007171A4"/>
    <w:rsid w:val="007204E8"/>
    <w:rsid w:val="00741C9D"/>
    <w:rsid w:val="00743BE7"/>
    <w:rsid w:val="007743DB"/>
    <w:rsid w:val="00777063"/>
    <w:rsid w:val="00785B17"/>
    <w:rsid w:val="0079388B"/>
    <w:rsid w:val="007B3AA6"/>
    <w:rsid w:val="007B64CF"/>
    <w:rsid w:val="007B678C"/>
    <w:rsid w:val="007C2808"/>
    <w:rsid w:val="007C3736"/>
    <w:rsid w:val="007E3C77"/>
    <w:rsid w:val="008046FD"/>
    <w:rsid w:val="00810606"/>
    <w:rsid w:val="00812BAC"/>
    <w:rsid w:val="0081383F"/>
    <w:rsid w:val="00823B22"/>
    <w:rsid w:val="0082669E"/>
    <w:rsid w:val="00833998"/>
    <w:rsid w:val="008513FC"/>
    <w:rsid w:val="0085542B"/>
    <w:rsid w:val="00855972"/>
    <w:rsid w:val="00866CC1"/>
    <w:rsid w:val="00880DFA"/>
    <w:rsid w:val="008959AC"/>
    <w:rsid w:val="008A236A"/>
    <w:rsid w:val="008A36B4"/>
    <w:rsid w:val="008B01EF"/>
    <w:rsid w:val="008B7996"/>
    <w:rsid w:val="008C0BFD"/>
    <w:rsid w:val="008C404E"/>
    <w:rsid w:val="008D3D12"/>
    <w:rsid w:val="008E3D49"/>
    <w:rsid w:val="008F2DE0"/>
    <w:rsid w:val="008F56E6"/>
    <w:rsid w:val="008F60E5"/>
    <w:rsid w:val="00910173"/>
    <w:rsid w:val="009148F3"/>
    <w:rsid w:val="0092745C"/>
    <w:rsid w:val="00933755"/>
    <w:rsid w:val="00935A05"/>
    <w:rsid w:val="00941757"/>
    <w:rsid w:val="00943A94"/>
    <w:rsid w:val="00947E5D"/>
    <w:rsid w:val="00947F52"/>
    <w:rsid w:val="00955293"/>
    <w:rsid w:val="009566D3"/>
    <w:rsid w:val="00962730"/>
    <w:rsid w:val="00973963"/>
    <w:rsid w:val="00975EC6"/>
    <w:rsid w:val="00986103"/>
    <w:rsid w:val="00992462"/>
    <w:rsid w:val="009929A8"/>
    <w:rsid w:val="00993111"/>
    <w:rsid w:val="009936D8"/>
    <w:rsid w:val="00995A31"/>
    <w:rsid w:val="0099696F"/>
    <w:rsid w:val="009A0D81"/>
    <w:rsid w:val="009A23CD"/>
    <w:rsid w:val="009A5D1A"/>
    <w:rsid w:val="009B0CE1"/>
    <w:rsid w:val="009C5EAA"/>
    <w:rsid w:val="009D04EA"/>
    <w:rsid w:val="009E516A"/>
    <w:rsid w:val="009F5283"/>
    <w:rsid w:val="00A11458"/>
    <w:rsid w:val="00A1476B"/>
    <w:rsid w:val="00A1771A"/>
    <w:rsid w:val="00A25AF4"/>
    <w:rsid w:val="00A31B10"/>
    <w:rsid w:val="00A34E76"/>
    <w:rsid w:val="00A410AB"/>
    <w:rsid w:val="00A41481"/>
    <w:rsid w:val="00A42796"/>
    <w:rsid w:val="00A47D12"/>
    <w:rsid w:val="00A57E31"/>
    <w:rsid w:val="00A8728A"/>
    <w:rsid w:val="00A974BD"/>
    <w:rsid w:val="00AA2469"/>
    <w:rsid w:val="00AB067A"/>
    <w:rsid w:val="00AC3395"/>
    <w:rsid w:val="00AC6856"/>
    <w:rsid w:val="00AD0EA2"/>
    <w:rsid w:val="00AD7BE7"/>
    <w:rsid w:val="00AE6022"/>
    <w:rsid w:val="00AF451C"/>
    <w:rsid w:val="00AF4947"/>
    <w:rsid w:val="00AF5EA3"/>
    <w:rsid w:val="00B0358A"/>
    <w:rsid w:val="00B0740B"/>
    <w:rsid w:val="00B12E6E"/>
    <w:rsid w:val="00B17D1E"/>
    <w:rsid w:val="00B20194"/>
    <w:rsid w:val="00B225A6"/>
    <w:rsid w:val="00B30B5C"/>
    <w:rsid w:val="00B332F0"/>
    <w:rsid w:val="00B35530"/>
    <w:rsid w:val="00B361C7"/>
    <w:rsid w:val="00B523E9"/>
    <w:rsid w:val="00B52FD6"/>
    <w:rsid w:val="00B5790B"/>
    <w:rsid w:val="00B73246"/>
    <w:rsid w:val="00B76BEE"/>
    <w:rsid w:val="00B80557"/>
    <w:rsid w:val="00B82F7D"/>
    <w:rsid w:val="00BA015E"/>
    <w:rsid w:val="00BB0944"/>
    <w:rsid w:val="00BB0B89"/>
    <w:rsid w:val="00BB2B85"/>
    <w:rsid w:val="00BC283F"/>
    <w:rsid w:val="00BC3BF4"/>
    <w:rsid w:val="00BE3060"/>
    <w:rsid w:val="00BF146B"/>
    <w:rsid w:val="00BF420D"/>
    <w:rsid w:val="00C0156C"/>
    <w:rsid w:val="00C14CCE"/>
    <w:rsid w:val="00C17019"/>
    <w:rsid w:val="00C27196"/>
    <w:rsid w:val="00C3011E"/>
    <w:rsid w:val="00C31733"/>
    <w:rsid w:val="00C33F34"/>
    <w:rsid w:val="00C40DD6"/>
    <w:rsid w:val="00C44895"/>
    <w:rsid w:val="00C454D5"/>
    <w:rsid w:val="00C45A7C"/>
    <w:rsid w:val="00C474F8"/>
    <w:rsid w:val="00C55D47"/>
    <w:rsid w:val="00C56B2D"/>
    <w:rsid w:val="00C634C4"/>
    <w:rsid w:val="00C65A2D"/>
    <w:rsid w:val="00C92B90"/>
    <w:rsid w:val="00C93F58"/>
    <w:rsid w:val="00CA0CB9"/>
    <w:rsid w:val="00CA5CB8"/>
    <w:rsid w:val="00CB782D"/>
    <w:rsid w:val="00CC0001"/>
    <w:rsid w:val="00CC04E3"/>
    <w:rsid w:val="00CD7E6B"/>
    <w:rsid w:val="00CE0DD8"/>
    <w:rsid w:val="00CE0F55"/>
    <w:rsid w:val="00CE2EBC"/>
    <w:rsid w:val="00CE55EF"/>
    <w:rsid w:val="00CE6C23"/>
    <w:rsid w:val="00CF7DD2"/>
    <w:rsid w:val="00D01B6E"/>
    <w:rsid w:val="00D14D5A"/>
    <w:rsid w:val="00D337B9"/>
    <w:rsid w:val="00D438F6"/>
    <w:rsid w:val="00D44EED"/>
    <w:rsid w:val="00D55158"/>
    <w:rsid w:val="00D55940"/>
    <w:rsid w:val="00D60C57"/>
    <w:rsid w:val="00D61AB9"/>
    <w:rsid w:val="00D622D3"/>
    <w:rsid w:val="00D64466"/>
    <w:rsid w:val="00D74927"/>
    <w:rsid w:val="00D74FEA"/>
    <w:rsid w:val="00D85AB3"/>
    <w:rsid w:val="00D8621F"/>
    <w:rsid w:val="00D87684"/>
    <w:rsid w:val="00DA15BC"/>
    <w:rsid w:val="00DA28B1"/>
    <w:rsid w:val="00DA304D"/>
    <w:rsid w:val="00DA3AC4"/>
    <w:rsid w:val="00DA6694"/>
    <w:rsid w:val="00DB4E15"/>
    <w:rsid w:val="00DC0843"/>
    <w:rsid w:val="00DC3B8E"/>
    <w:rsid w:val="00DC5294"/>
    <w:rsid w:val="00DC5B60"/>
    <w:rsid w:val="00DD7120"/>
    <w:rsid w:val="00DE46C9"/>
    <w:rsid w:val="00DE7801"/>
    <w:rsid w:val="00DF0D7A"/>
    <w:rsid w:val="00DF365E"/>
    <w:rsid w:val="00E01638"/>
    <w:rsid w:val="00E01B7F"/>
    <w:rsid w:val="00E023BB"/>
    <w:rsid w:val="00E044C8"/>
    <w:rsid w:val="00E262CE"/>
    <w:rsid w:val="00E27EEE"/>
    <w:rsid w:val="00E56E18"/>
    <w:rsid w:val="00E65490"/>
    <w:rsid w:val="00E6676A"/>
    <w:rsid w:val="00E76851"/>
    <w:rsid w:val="00E9485C"/>
    <w:rsid w:val="00E97E8D"/>
    <w:rsid w:val="00EA3904"/>
    <w:rsid w:val="00EB109A"/>
    <w:rsid w:val="00EE1332"/>
    <w:rsid w:val="00EE2AD1"/>
    <w:rsid w:val="00EF48CA"/>
    <w:rsid w:val="00EF59AF"/>
    <w:rsid w:val="00EF6B4E"/>
    <w:rsid w:val="00F10EA3"/>
    <w:rsid w:val="00F133A7"/>
    <w:rsid w:val="00F20111"/>
    <w:rsid w:val="00F204A1"/>
    <w:rsid w:val="00F211E9"/>
    <w:rsid w:val="00F27580"/>
    <w:rsid w:val="00F322F1"/>
    <w:rsid w:val="00F3450F"/>
    <w:rsid w:val="00F35CFF"/>
    <w:rsid w:val="00F41B51"/>
    <w:rsid w:val="00F436FC"/>
    <w:rsid w:val="00F50544"/>
    <w:rsid w:val="00F51D49"/>
    <w:rsid w:val="00F5241A"/>
    <w:rsid w:val="00F64759"/>
    <w:rsid w:val="00F66BEC"/>
    <w:rsid w:val="00F742A7"/>
    <w:rsid w:val="00F95C2D"/>
    <w:rsid w:val="00FA0BC3"/>
    <w:rsid w:val="00FA2832"/>
    <w:rsid w:val="00FC44DD"/>
    <w:rsid w:val="00FD2C86"/>
    <w:rsid w:val="00FD6199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F7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D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A105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s://login.consultant.ru/link/?req=doc&amp;base=LAW&amp;n=422131&amp;date=19.08.2022&amp;dst=634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://kui.volgodonskgo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mailto:arenda_kuigv@vlgd61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6512</Words>
  <Characters>37123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2</cp:revision>
  <cp:lastPrinted>2022-02-24T11:33:00Z</cp:lastPrinted>
  <dcterms:created xsi:type="dcterms:W3CDTF">2022-08-19T12:04:00Z</dcterms:created>
  <dcterms:modified xsi:type="dcterms:W3CDTF">2022-08-19T12:04:00Z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