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5A" w:rsidRPr="00992462" w:rsidRDefault="001D2A5A" w:rsidP="001D2A5A">
      <w:pPr>
        <w:pStyle w:val="a7"/>
        <w:tabs>
          <w:tab w:val="left" w:pos="720"/>
        </w:tabs>
        <w:ind w:right="-185"/>
        <w:rPr>
          <w:sz w:val="24"/>
          <w:szCs w:val="24"/>
        </w:rPr>
      </w:pPr>
      <w:r w:rsidRPr="00992462">
        <w:rPr>
          <w:sz w:val="24"/>
          <w:szCs w:val="24"/>
        </w:rPr>
        <w:t xml:space="preserve">ДОГОВОР №______ </w:t>
      </w:r>
    </w:p>
    <w:p w:rsidR="001D2A5A" w:rsidRPr="00992462" w:rsidRDefault="001D2A5A" w:rsidP="001D2A5A">
      <w:pPr>
        <w:ind w:right="-185"/>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КУПЛИ – ПРОДАЖИ МУНИЦИПАЛЬНОГО ИМУЩЕСТВА,</w:t>
      </w:r>
    </w:p>
    <w:p w:rsidR="001D2A5A" w:rsidRPr="00992462" w:rsidRDefault="001D2A5A" w:rsidP="001D2A5A">
      <w:pPr>
        <w:ind w:right="-185"/>
        <w:jc w:val="center"/>
        <w:rPr>
          <w:rFonts w:ascii="Times New Roman" w:hAnsi="Times New Roman" w:cs="Times New Roman"/>
          <w:b/>
          <w:sz w:val="28"/>
          <w:szCs w:val="28"/>
        </w:rPr>
      </w:pPr>
      <w:proofErr w:type="spellStart"/>
      <w:proofErr w:type="gramStart"/>
      <w:r w:rsidRPr="00992462">
        <w:rPr>
          <w:rFonts w:ascii="Times New Roman" w:hAnsi="Times New Roman" w:cs="Times New Roman"/>
          <w:b/>
          <w:sz w:val="28"/>
          <w:szCs w:val="28"/>
        </w:rPr>
        <w:t>приобретаемого</w:t>
      </w:r>
      <w:proofErr w:type="spellEnd"/>
      <w:proofErr w:type="gramEnd"/>
      <w:r w:rsidRPr="00992462">
        <w:rPr>
          <w:rFonts w:ascii="Times New Roman" w:hAnsi="Times New Roman" w:cs="Times New Roman"/>
          <w:b/>
          <w:sz w:val="28"/>
          <w:szCs w:val="28"/>
        </w:rPr>
        <w:t xml:space="preserve"> в </w:t>
      </w:r>
      <w:proofErr w:type="spellStart"/>
      <w:r w:rsidRPr="00992462">
        <w:rPr>
          <w:rFonts w:ascii="Times New Roman" w:hAnsi="Times New Roman" w:cs="Times New Roman"/>
          <w:b/>
          <w:sz w:val="28"/>
          <w:szCs w:val="28"/>
        </w:rPr>
        <w:t>процессе</w:t>
      </w:r>
      <w:proofErr w:type="spellEnd"/>
      <w:r w:rsidRPr="00992462">
        <w:rPr>
          <w:rFonts w:ascii="Times New Roman" w:hAnsi="Times New Roman" w:cs="Times New Roman"/>
          <w:b/>
          <w:sz w:val="28"/>
          <w:szCs w:val="28"/>
        </w:rPr>
        <w:t xml:space="preserve"> </w:t>
      </w:r>
      <w:proofErr w:type="spellStart"/>
      <w:r w:rsidRPr="00992462">
        <w:rPr>
          <w:rFonts w:ascii="Times New Roman" w:hAnsi="Times New Roman" w:cs="Times New Roman"/>
          <w:b/>
          <w:sz w:val="28"/>
          <w:szCs w:val="28"/>
        </w:rPr>
        <w:t>приватизации</w:t>
      </w:r>
      <w:proofErr w:type="spellEnd"/>
      <w:r w:rsidRPr="00992462">
        <w:rPr>
          <w:rFonts w:ascii="Times New Roman" w:hAnsi="Times New Roman" w:cs="Times New Roman"/>
          <w:b/>
          <w:sz w:val="28"/>
          <w:szCs w:val="28"/>
        </w:rPr>
        <w:t xml:space="preserve"> </w:t>
      </w:r>
    </w:p>
    <w:p w:rsidR="001D2A5A" w:rsidRPr="00992462" w:rsidRDefault="001D2A5A" w:rsidP="001D2A5A">
      <w:pPr>
        <w:ind w:right="-185"/>
        <w:jc w:val="center"/>
        <w:rPr>
          <w:rFonts w:ascii="Times New Roman" w:hAnsi="Times New Roman" w:cs="Times New Roman"/>
          <w:b/>
          <w:sz w:val="28"/>
          <w:szCs w:val="28"/>
        </w:rPr>
      </w:pPr>
    </w:p>
    <w:p w:rsidR="001D2A5A" w:rsidRPr="00992462" w:rsidRDefault="001D2A5A" w:rsidP="001D2A5A">
      <w:pPr>
        <w:ind w:right="-185"/>
        <w:jc w:val="both"/>
        <w:rPr>
          <w:rFonts w:ascii="Times New Roman" w:hAnsi="Times New Roman" w:cs="Times New Roman"/>
          <w:sz w:val="28"/>
          <w:szCs w:val="28"/>
        </w:rPr>
      </w:pPr>
    </w:p>
    <w:tbl>
      <w:tblPr>
        <w:tblW w:w="0" w:type="auto"/>
        <w:tblLook w:val="04A0"/>
      </w:tblPr>
      <w:tblGrid>
        <w:gridCol w:w="4785"/>
        <w:gridCol w:w="4786"/>
      </w:tblGrid>
      <w:tr w:rsidR="001D2A5A" w:rsidRPr="00992462" w:rsidTr="007115D2">
        <w:tc>
          <w:tcPr>
            <w:tcW w:w="4785" w:type="dxa"/>
          </w:tcPr>
          <w:p w:rsidR="001D2A5A" w:rsidRPr="00992462" w:rsidRDefault="001D2A5A" w:rsidP="007115D2">
            <w:pPr>
              <w:ind w:right="-185"/>
              <w:jc w:val="both"/>
              <w:rPr>
                <w:rFonts w:ascii="Times New Roman" w:hAnsi="Times New Roman" w:cs="Times New Roman"/>
                <w:sz w:val="28"/>
                <w:szCs w:val="28"/>
              </w:rPr>
            </w:pPr>
            <w:r w:rsidRPr="00992462">
              <w:rPr>
                <w:rFonts w:ascii="Times New Roman" w:hAnsi="Times New Roman" w:cs="Times New Roman"/>
                <w:sz w:val="28"/>
                <w:szCs w:val="28"/>
              </w:rPr>
              <w:t xml:space="preserve">г. </w:t>
            </w:r>
            <w:proofErr w:type="spellStart"/>
            <w:r w:rsidRPr="00992462">
              <w:rPr>
                <w:rFonts w:ascii="Times New Roman" w:hAnsi="Times New Roman" w:cs="Times New Roman"/>
                <w:sz w:val="28"/>
                <w:szCs w:val="28"/>
              </w:rPr>
              <w:t>Волгодонск</w:t>
            </w:r>
            <w:proofErr w:type="spellEnd"/>
          </w:p>
        </w:tc>
        <w:tc>
          <w:tcPr>
            <w:tcW w:w="4786" w:type="dxa"/>
            <w:vAlign w:val="center"/>
          </w:tcPr>
          <w:p w:rsidR="001D2A5A" w:rsidRPr="00992462" w:rsidRDefault="001D2A5A" w:rsidP="007115D2">
            <w:pPr>
              <w:ind w:right="-185"/>
              <w:jc w:val="center"/>
              <w:rPr>
                <w:rFonts w:ascii="Times New Roman" w:hAnsi="Times New Roman" w:cs="Times New Roman"/>
                <w:sz w:val="28"/>
                <w:szCs w:val="28"/>
              </w:rPr>
            </w:pPr>
            <w:r w:rsidRPr="00992462">
              <w:rPr>
                <w:rFonts w:ascii="Times New Roman" w:hAnsi="Times New Roman" w:cs="Times New Roman"/>
                <w:sz w:val="28"/>
                <w:szCs w:val="28"/>
              </w:rPr>
              <w:t>«_______»____________ 20___</w:t>
            </w:r>
          </w:p>
        </w:tc>
      </w:tr>
    </w:tbl>
    <w:p w:rsidR="001D2A5A" w:rsidRPr="00992462" w:rsidRDefault="001D2A5A" w:rsidP="001D2A5A">
      <w:pPr>
        <w:ind w:right="-185" w:firstLine="540"/>
        <w:jc w:val="both"/>
        <w:rPr>
          <w:rFonts w:ascii="Times New Roman" w:hAnsi="Times New Roman" w:cs="Times New Roman"/>
          <w:b/>
          <w:sz w:val="28"/>
          <w:szCs w:val="28"/>
        </w:rPr>
      </w:pPr>
    </w:p>
    <w:p w:rsidR="001D2A5A" w:rsidRPr="00992462" w:rsidRDefault="001D2A5A" w:rsidP="001D2A5A">
      <w:pPr>
        <w:suppressAutoHyphens/>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992462">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w:t>
      </w:r>
      <w:proofErr w:type="spellStart"/>
      <w:r w:rsidRPr="00992462">
        <w:rPr>
          <w:rFonts w:ascii="Times New Roman" w:hAnsi="Times New Roman" w:cs="Times New Roman"/>
          <w:sz w:val="28"/>
          <w:szCs w:val="28"/>
          <w:lang w:val="ru-RU"/>
        </w:rPr>
        <w:t>председателя</w:t>
      </w:r>
      <w:r w:rsidR="00A81683">
        <w:rPr>
          <w:rFonts w:ascii="Times New Roman" w:hAnsi="Times New Roman" w:cs="Times New Roman"/>
          <w:sz w:val="28"/>
          <w:szCs w:val="28"/>
          <w:lang w:val="ru-RU"/>
        </w:rPr>
        <w:t>____________________</w:t>
      </w:r>
      <w:proofErr w:type="spellEnd"/>
      <w:r w:rsidRPr="00992462">
        <w:rPr>
          <w:rFonts w:ascii="Times New Roman" w:hAnsi="Times New Roman" w:cs="Times New Roman"/>
          <w:sz w:val="28"/>
          <w:szCs w:val="28"/>
          <w:lang w:val="ru-RU"/>
        </w:rPr>
        <w:t xml:space="preserve">, действующего на основании Положения о Комитете по управлению имуществом города Волгодонска, утвержденного решением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05.03.2008 №</w:t>
      </w:r>
      <w:r w:rsidR="00DE1F10">
        <w:rPr>
          <w:rFonts w:ascii="Times New Roman" w:hAnsi="Times New Roman" w:cs="Times New Roman"/>
          <w:sz w:val="28"/>
          <w:szCs w:val="28"/>
          <w:lang w:val="ru-RU"/>
        </w:rPr>
        <w:t xml:space="preserve"> </w:t>
      </w:r>
      <w:r w:rsidRPr="00992462">
        <w:rPr>
          <w:rFonts w:ascii="Times New Roman" w:hAnsi="Times New Roman" w:cs="Times New Roman"/>
          <w:sz w:val="28"/>
          <w:szCs w:val="28"/>
          <w:lang w:val="ru-RU"/>
        </w:rPr>
        <w:t>29, распоряжения Администрации</w:t>
      </w:r>
      <w:proofErr w:type="gramEnd"/>
      <w:r w:rsidRPr="00992462">
        <w:rPr>
          <w:rFonts w:ascii="Times New Roman" w:hAnsi="Times New Roman" w:cs="Times New Roman"/>
          <w:sz w:val="28"/>
          <w:szCs w:val="28"/>
          <w:lang w:val="ru-RU"/>
        </w:rPr>
        <w:t xml:space="preserve"> </w:t>
      </w:r>
      <w:proofErr w:type="gramStart"/>
      <w:r w:rsidRPr="00992462">
        <w:rPr>
          <w:rFonts w:ascii="Times New Roman" w:hAnsi="Times New Roman" w:cs="Times New Roman"/>
          <w:sz w:val="28"/>
          <w:szCs w:val="28"/>
          <w:lang w:val="ru-RU"/>
        </w:rPr>
        <w:t xml:space="preserve">города Волгодонска от _________№ ___ л/с, юридический адрес: 347375, Ростовская область, г. Волгодонск, ул. Ленинградская, дом 10, именуемое в дальнейшем </w:t>
      </w: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с одной стороны, и</w:t>
      </w:r>
      <w:proofErr w:type="gramEnd"/>
    </w:p>
    <w:p w:rsidR="001D2A5A" w:rsidRPr="00992462" w:rsidRDefault="001D2A5A" w:rsidP="001D2A5A">
      <w:pPr>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 xml:space="preserve">___________________________________________________________, </w:t>
      </w:r>
      <w:r w:rsidRPr="00992462">
        <w:rPr>
          <w:rFonts w:ascii="Times New Roman" w:hAnsi="Times New Roman" w:cs="Times New Roman"/>
          <w:sz w:val="28"/>
          <w:szCs w:val="28"/>
          <w:lang w:val="ru-RU"/>
        </w:rPr>
        <w:t xml:space="preserve">зарегистрированное в ______________________________________________ за </w:t>
      </w:r>
      <w:r w:rsidR="00E036DB">
        <w:rPr>
          <w:rFonts w:ascii="Times New Roman" w:hAnsi="Times New Roman" w:cs="Times New Roman"/>
          <w:sz w:val="28"/>
          <w:szCs w:val="28"/>
          <w:lang w:val="ru-RU"/>
        </w:rPr>
        <w:t xml:space="preserve">           </w:t>
      </w:r>
      <w:r w:rsidRPr="00992462">
        <w:rPr>
          <w:rFonts w:ascii="Times New Roman" w:hAnsi="Times New Roman" w:cs="Times New Roman"/>
          <w:sz w:val="28"/>
          <w:szCs w:val="28"/>
          <w:lang w:val="ru-RU"/>
        </w:rPr>
        <w:t xml:space="preserve">№ _________________, свидетельство о государственной регистрации серия ___ </w:t>
      </w:r>
      <w:r w:rsidR="00E036DB">
        <w:rPr>
          <w:rFonts w:ascii="Times New Roman" w:hAnsi="Times New Roman" w:cs="Times New Roman"/>
          <w:sz w:val="28"/>
          <w:szCs w:val="28"/>
          <w:lang w:val="ru-RU"/>
        </w:rPr>
        <w:t xml:space="preserve">             </w:t>
      </w:r>
      <w:r w:rsidRPr="00992462">
        <w:rPr>
          <w:rFonts w:ascii="Times New Roman" w:hAnsi="Times New Roman" w:cs="Times New Roman"/>
          <w:sz w:val="28"/>
          <w:szCs w:val="28"/>
          <w:lang w:val="ru-RU"/>
        </w:rPr>
        <w:t xml:space="preserve">№ _________, ИНН/КПП ___________/_________, в лице _______ _______, действующего на основании ________, юридический адрес: _________________________, именуемое в дальнейшем </w:t>
      </w:r>
      <w:r w:rsidRPr="00992462">
        <w:rPr>
          <w:rFonts w:ascii="Times New Roman" w:hAnsi="Times New Roman" w:cs="Times New Roman"/>
          <w:b/>
          <w:sz w:val="28"/>
          <w:szCs w:val="28"/>
          <w:lang w:val="ru-RU"/>
        </w:rPr>
        <w:t>«Покупатель»</w:t>
      </w:r>
      <w:r w:rsidRPr="00992462">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roofErr w:type="gramEnd"/>
    </w:p>
    <w:p w:rsidR="001D2A5A" w:rsidRPr="00992462" w:rsidRDefault="001D2A5A" w:rsidP="001D2A5A">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1. ПРЕДМЕТ ДОГОВОРА</w:t>
      </w:r>
    </w:p>
    <w:p w:rsidR="00A54796" w:rsidRPr="00992462" w:rsidRDefault="00A54796" w:rsidP="00A54796">
      <w:pPr>
        <w:tabs>
          <w:tab w:val="left" w:pos="10042"/>
        </w:tabs>
        <w:spacing w:before="120"/>
        <w:ind w:right="-23" w:firstLine="709"/>
        <w:jc w:val="both"/>
        <w:rPr>
          <w:rFonts w:ascii="Times New Roman" w:hAnsi="Times New Roman" w:cs="Times New Roman"/>
          <w:sz w:val="28"/>
          <w:szCs w:val="28"/>
          <w:lang w:val="ru-RU"/>
        </w:rPr>
      </w:pPr>
      <w:proofErr w:type="gramStart"/>
      <w:r w:rsidRPr="002E3712">
        <w:rPr>
          <w:rFonts w:ascii="Times New Roman" w:hAnsi="Times New Roman" w:cs="Times New Roman"/>
          <w:sz w:val="28"/>
          <w:szCs w:val="28"/>
          <w:lang w:val="ru-RU"/>
        </w:rPr>
        <w:t>На основании решени</w:t>
      </w:r>
      <w:r w:rsidR="002E4513">
        <w:rPr>
          <w:rFonts w:ascii="Times New Roman" w:hAnsi="Times New Roman" w:cs="Times New Roman"/>
          <w:sz w:val="28"/>
          <w:szCs w:val="28"/>
          <w:lang w:val="ru-RU"/>
        </w:rPr>
        <w:t>я</w:t>
      </w:r>
      <w:r w:rsidRPr="002E3712">
        <w:rPr>
          <w:rFonts w:ascii="Times New Roman" w:hAnsi="Times New Roman" w:cs="Times New Roman"/>
          <w:sz w:val="28"/>
          <w:szCs w:val="28"/>
          <w:lang w:val="ru-RU"/>
        </w:rPr>
        <w:t xml:space="preserve"> </w:t>
      </w:r>
      <w:proofErr w:type="spellStart"/>
      <w:r w:rsidRPr="002E3712">
        <w:rPr>
          <w:rFonts w:ascii="Times New Roman" w:hAnsi="Times New Roman" w:cs="Times New Roman"/>
          <w:sz w:val="28"/>
          <w:szCs w:val="28"/>
          <w:lang w:val="ru-RU"/>
        </w:rPr>
        <w:t>Волгодонской</w:t>
      </w:r>
      <w:proofErr w:type="spellEnd"/>
      <w:r w:rsidRPr="002E3712">
        <w:rPr>
          <w:rFonts w:ascii="Times New Roman" w:hAnsi="Times New Roman" w:cs="Times New Roman"/>
          <w:sz w:val="28"/>
          <w:szCs w:val="28"/>
          <w:lang w:val="ru-RU"/>
        </w:rPr>
        <w:t xml:space="preserve"> городской Думы от </w:t>
      </w:r>
      <w:r w:rsidRPr="002E3712">
        <w:rPr>
          <w:rFonts w:ascii="Times New Roman" w:hAnsi="Times New Roman" w:cs="Times New Roman"/>
          <w:sz w:val="28"/>
          <w:lang w:val="ru-RU"/>
        </w:rPr>
        <w:t>16.12.2021 № 109 «О Прогнозном плане приватизации муниципального имущества муниципального образования «Город Волгодонск» на плановый период 2022-2024 годов»</w:t>
      </w:r>
      <w:r w:rsidRPr="002E3712">
        <w:rPr>
          <w:rFonts w:ascii="Times New Roman" w:hAnsi="Times New Roman" w:cs="Times New Roman"/>
          <w:sz w:val="28"/>
          <w:szCs w:val="28"/>
          <w:lang w:val="ru-RU"/>
        </w:rPr>
        <w:t>,</w:t>
      </w:r>
      <w:r w:rsidRPr="00992462">
        <w:rPr>
          <w:rFonts w:ascii="Times New Roman" w:hAnsi="Times New Roman" w:cs="Times New Roman"/>
          <w:sz w:val="28"/>
          <w:szCs w:val="28"/>
          <w:lang w:val="ru-RU"/>
        </w:rPr>
        <w:t xml:space="preserve"> протокола</w:t>
      </w:r>
      <w:r>
        <w:rPr>
          <w:rFonts w:ascii="Times New Roman" w:hAnsi="Times New Roman" w:cs="Times New Roman"/>
          <w:sz w:val="28"/>
          <w:szCs w:val="28"/>
          <w:lang w:val="ru-RU"/>
        </w:rPr>
        <w:t xml:space="preserve"> о результатах аукциона в электронной форме </w:t>
      </w:r>
      <w:r w:rsidRPr="00992462">
        <w:rPr>
          <w:rFonts w:ascii="Times New Roman" w:hAnsi="Times New Roman" w:cs="Times New Roman"/>
          <w:sz w:val="28"/>
          <w:szCs w:val="28"/>
          <w:lang w:val="ru-RU"/>
        </w:rPr>
        <w:t xml:space="preserve"> от _____.___._____ № ___  комиссии по организации и проведению торгов по продаже объектов муниципальной собственности </w:t>
      </w:r>
      <w:r w:rsidR="00E4464D">
        <w:rPr>
          <w:rFonts w:ascii="Times New Roman" w:hAnsi="Times New Roman" w:cs="Times New Roman"/>
          <w:sz w:val="28"/>
          <w:szCs w:val="28"/>
          <w:lang w:val="ru-RU"/>
        </w:rPr>
        <w:t xml:space="preserve">в электронной форме </w:t>
      </w:r>
      <w:r w:rsidRPr="00992462">
        <w:rPr>
          <w:rFonts w:ascii="Times New Roman" w:hAnsi="Times New Roman" w:cs="Times New Roman"/>
          <w:sz w:val="28"/>
          <w:szCs w:val="28"/>
          <w:lang w:val="ru-RU"/>
        </w:rPr>
        <w:t>Продавец обязуется передать в собственность Покупателю, а Покупатель обязуется принять и оплатить в соответствии</w:t>
      </w:r>
      <w:proofErr w:type="gramEnd"/>
      <w:r w:rsidRPr="00992462">
        <w:rPr>
          <w:rFonts w:ascii="Times New Roman" w:hAnsi="Times New Roman" w:cs="Times New Roman"/>
          <w:sz w:val="28"/>
          <w:szCs w:val="28"/>
          <w:lang w:val="ru-RU"/>
        </w:rPr>
        <w:t xml:space="preserve"> с условиями настоящего Договора муниципальное имущество, именуемое в дальнейшем «Объект».</w:t>
      </w:r>
    </w:p>
    <w:p w:rsidR="001D2A5A" w:rsidRPr="00992462" w:rsidRDefault="001D2A5A" w:rsidP="001D2A5A">
      <w:pPr>
        <w:ind w:right="-185" w:firstLine="540"/>
        <w:jc w:val="center"/>
        <w:rPr>
          <w:rFonts w:ascii="Times New Roman" w:hAnsi="Times New Roman" w:cs="Times New Roman"/>
          <w:b/>
          <w:sz w:val="28"/>
          <w:szCs w:val="28"/>
          <w:lang w:val="ru-RU"/>
        </w:rPr>
      </w:pPr>
    </w:p>
    <w:p w:rsidR="001D2A5A" w:rsidRDefault="001D2A5A" w:rsidP="001D2A5A">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rPr>
        <w:t>2.  ОБЪЕКТ ДОГОВОРА</w:t>
      </w:r>
    </w:p>
    <w:p w:rsidR="002E4513" w:rsidRPr="002E4513" w:rsidRDefault="002E4513" w:rsidP="001D2A5A">
      <w:pPr>
        <w:ind w:right="-185" w:firstLine="540"/>
        <w:jc w:val="center"/>
        <w:rPr>
          <w:rFonts w:ascii="Times New Roman" w:hAnsi="Times New Roman" w:cs="Times New Roman"/>
          <w:b/>
          <w:sz w:val="28"/>
          <w:szCs w:val="28"/>
          <w:lang w:val="ru-RU"/>
        </w:rPr>
      </w:pPr>
    </w:p>
    <w:tbl>
      <w:tblPr>
        <w:tblW w:w="5000" w:type="pct"/>
        <w:tblCellSpacing w:w="0" w:type="dxa"/>
        <w:tblCellMar>
          <w:left w:w="0" w:type="dxa"/>
          <w:right w:w="0" w:type="dxa"/>
        </w:tblCellMar>
        <w:tblLook w:val="04A0"/>
      </w:tblPr>
      <w:tblGrid>
        <w:gridCol w:w="10422"/>
        <w:gridCol w:w="8"/>
      </w:tblGrid>
      <w:tr w:rsidR="001D2A5A" w:rsidRPr="00992462" w:rsidTr="007115D2">
        <w:trPr>
          <w:tblCellSpacing w:w="0" w:type="dxa"/>
        </w:trPr>
        <w:tc>
          <w:tcPr>
            <w:tcW w:w="0" w:type="auto"/>
            <w:shd w:val="clear" w:color="auto" w:fill="FFFFFF"/>
            <w:hideMark/>
          </w:tcPr>
          <w:p w:rsidR="001D2A5A" w:rsidRPr="00743BE7" w:rsidRDefault="001D2A5A" w:rsidP="00340634">
            <w:pPr>
              <w:pStyle w:val="4"/>
              <w:ind w:firstLine="567"/>
              <w:rPr>
                <w:rFonts w:ascii="Times New Roman" w:hAnsi="Times New Roman" w:cs="Times New Roman"/>
                <w:b w:val="0"/>
                <w:i w:val="0"/>
                <w:color w:val="auto"/>
                <w:sz w:val="28"/>
                <w:szCs w:val="28"/>
              </w:rPr>
            </w:pPr>
            <w:proofErr w:type="gramStart"/>
            <w:r w:rsidRPr="00743BE7">
              <w:rPr>
                <w:rFonts w:ascii="Times New Roman" w:hAnsi="Times New Roman" w:cs="Times New Roman"/>
                <w:b w:val="0"/>
                <w:i w:val="0"/>
                <w:color w:val="auto"/>
                <w:sz w:val="28"/>
                <w:szCs w:val="28"/>
              </w:rPr>
              <w:t>2.1.________________________________________________________.</w:t>
            </w:r>
            <w:proofErr w:type="gramEnd"/>
            <w:r w:rsidRPr="00743BE7">
              <w:rPr>
                <w:rFonts w:ascii="Times New Roman" w:hAnsi="Times New Roman" w:cs="Times New Roman"/>
                <w:b w:val="0"/>
                <w:i w:val="0"/>
                <w:color w:val="auto"/>
                <w:sz w:val="28"/>
                <w:szCs w:val="28"/>
              </w:rPr>
              <w:t xml:space="preserve"> </w:t>
            </w:r>
          </w:p>
        </w:tc>
        <w:tc>
          <w:tcPr>
            <w:tcW w:w="0" w:type="auto"/>
            <w:shd w:val="clear" w:color="auto" w:fill="FFFFFF"/>
            <w:hideMark/>
          </w:tcPr>
          <w:p w:rsidR="001D2A5A" w:rsidRPr="00992462" w:rsidRDefault="001D2A5A" w:rsidP="00340634">
            <w:pPr>
              <w:ind w:firstLine="567"/>
              <w:rPr>
                <w:rFonts w:ascii="Times New Roman" w:hAnsi="Times New Roman" w:cs="Times New Roman"/>
                <w:szCs w:val="24"/>
              </w:rPr>
            </w:pPr>
          </w:p>
        </w:tc>
      </w:tr>
    </w:tbl>
    <w:p w:rsidR="001D2A5A" w:rsidRPr="00992462" w:rsidRDefault="001D2A5A" w:rsidP="00340634">
      <w:pPr>
        <w:pStyle w:val="a5"/>
        <w:ind w:left="0"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1D2A5A" w:rsidRPr="00992462" w:rsidRDefault="001D2A5A" w:rsidP="00340634">
      <w:pPr>
        <w:ind w:firstLine="850"/>
        <w:jc w:val="both"/>
        <w:rPr>
          <w:rFonts w:ascii="Times New Roman" w:hAnsi="Times New Roman" w:cs="Times New Roman"/>
          <w:b/>
          <w:sz w:val="28"/>
          <w:szCs w:val="28"/>
          <w:lang w:val="ru-RU"/>
        </w:rPr>
      </w:pPr>
    </w:p>
    <w:p w:rsidR="001D2A5A" w:rsidRDefault="001D2A5A" w:rsidP="001D2A5A">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3. ПРИНАДЛЕЖНОСТЬ ОБЪЕКТА НЕДВИЖИМОСТИ</w:t>
      </w:r>
    </w:p>
    <w:p w:rsidR="002E4513" w:rsidRPr="00992462" w:rsidRDefault="002E4513" w:rsidP="001D2A5A">
      <w:pPr>
        <w:ind w:right="-185" w:firstLine="540"/>
        <w:jc w:val="center"/>
        <w:rPr>
          <w:rFonts w:ascii="Times New Roman" w:hAnsi="Times New Roman" w:cs="Times New Roman"/>
          <w:b/>
          <w:sz w:val="28"/>
          <w:szCs w:val="28"/>
          <w:lang w:val="ru-RU"/>
        </w:rPr>
      </w:pPr>
    </w:p>
    <w:p w:rsidR="001D2A5A" w:rsidRPr="00992462" w:rsidRDefault="001D2A5A" w:rsidP="001D2A5A">
      <w:pPr>
        <w:ind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1D2A5A" w:rsidRPr="00992462" w:rsidRDefault="001D2A5A" w:rsidP="00340634">
      <w:pPr>
        <w:pStyle w:val="a5"/>
        <w:ind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3.2. До совершения настоящего Договора Объект недвижимости никому не </w:t>
      </w:r>
      <w:r w:rsidRPr="00992462">
        <w:rPr>
          <w:rFonts w:ascii="Times New Roman" w:hAnsi="Times New Roman" w:cs="Times New Roman"/>
          <w:sz w:val="28"/>
          <w:szCs w:val="28"/>
          <w:lang w:val="ru-RU"/>
        </w:rPr>
        <w:lastRenderedPageBreak/>
        <w:t xml:space="preserve">продан, не заложен, в споре, под арестом, запретом не состоит. </w:t>
      </w:r>
    </w:p>
    <w:p w:rsidR="001D2A5A" w:rsidRPr="00992462" w:rsidRDefault="001D2A5A" w:rsidP="001D2A5A">
      <w:pPr>
        <w:ind w:firstLine="540"/>
        <w:jc w:val="center"/>
        <w:rPr>
          <w:rFonts w:ascii="Times New Roman" w:hAnsi="Times New Roman" w:cs="Times New Roman"/>
          <w:b/>
          <w:sz w:val="32"/>
          <w:szCs w:val="32"/>
          <w:lang w:val="ru-RU"/>
        </w:rPr>
      </w:pPr>
    </w:p>
    <w:p w:rsidR="001D2A5A" w:rsidRDefault="001D2A5A" w:rsidP="001D2A5A">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4. ЦЕНА ОБЪЕКТА И ПОРЯДОК РАСЧЕТОВ</w:t>
      </w:r>
    </w:p>
    <w:p w:rsidR="002E4513" w:rsidRPr="00992462" w:rsidRDefault="002E4513" w:rsidP="001D2A5A">
      <w:pPr>
        <w:ind w:right="-185" w:firstLine="540"/>
        <w:jc w:val="center"/>
        <w:rPr>
          <w:rFonts w:ascii="Times New Roman" w:hAnsi="Times New Roman" w:cs="Times New Roman"/>
          <w:b/>
          <w:sz w:val="28"/>
          <w:szCs w:val="28"/>
          <w:lang w:val="ru-RU"/>
        </w:rPr>
      </w:pPr>
    </w:p>
    <w:p w:rsidR="001D2A5A" w:rsidRPr="00992462" w:rsidRDefault="001D2A5A" w:rsidP="001D2A5A">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4.1. Сложившаяся цена предложения за Объект</w:t>
      </w:r>
      <w:r w:rsidR="00B527CE">
        <w:rPr>
          <w:rFonts w:ascii="Times New Roman" w:hAnsi="Times New Roman" w:cs="Times New Roman"/>
          <w:sz w:val="28"/>
          <w:szCs w:val="28"/>
          <w:lang w:val="ru-RU"/>
        </w:rPr>
        <w:t xml:space="preserve"> установлена </w:t>
      </w:r>
      <w:r w:rsidRPr="00992462">
        <w:rPr>
          <w:rFonts w:ascii="Times New Roman" w:hAnsi="Times New Roman" w:cs="Times New Roman"/>
          <w:sz w:val="28"/>
          <w:szCs w:val="28"/>
          <w:lang w:val="ru-RU"/>
        </w:rPr>
        <w:t xml:space="preserve"> </w:t>
      </w:r>
      <w:r w:rsidR="00CC3B7B">
        <w:rPr>
          <w:rFonts w:ascii="Times New Roman" w:hAnsi="Times New Roman" w:cs="Times New Roman"/>
          <w:sz w:val="28"/>
          <w:szCs w:val="28"/>
          <w:lang w:val="ru-RU"/>
        </w:rPr>
        <w:t xml:space="preserve">в соответствии с протоколом об итогах аукциона от _______№_____ </w:t>
      </w:r>
      <w:r w:rsidR="00B527CE">
        <w:rPr>
          <w:rFonts w:ascii="Times New Roman" w:hAnsi="Times New Roman" w:cs="Times New Roman"/>
          <w:sz w:val="28"/>
          <w:szCs w:val="28"/>
          <w:lang w:val="ru-RU"/>
        </w:rPr>
        <w:t xml:space="preserve">и </w:t>
      </w:r>
      <w:r w:rsidRPr="00992462">
        <w:rPr>
          <w:rFonts w:ascii="Times New Roman" w:hAnsi="Times New Roman" w:cs="Times New Roman"/>
          <w:sz w:val="28"/>
          <w:szCs w:val="28"/>
          <w:lang w:val="ru-RU"/>
        </w:rPr>
        <w:t xml:space="preserve">составляет </w:t>
      </w:r>
      <w:r w:rsidR="00B527CE">
        <w:rPr>
          <w:rFonts w:ascii="Times New Roman" w:hAnsi="Times New Roman" w:cs="Times New Roman"/>
          <w:sz w:val="28"/>
          <w:szCs w:val="28"/>
          <w:lang w:val="ru-RU"/>
        </w:rPr>
        <w:t xml:space="preserve">сумму в размере </w:t>
      </w:r>
      <w:r w:rsidRPr="00992462">
        <w:rPr>
          <w:rFonts w:ascii="Times New Roman" w:hAnsi="Times New Roman" w:cs="Times New Roman"/>
          <w:sz w:val="28"/>
          <w:szCs w:val="28"/>
          <w:lang w:val="ru-RU"/>
        </w:rPr>
        <w:t xml:space="preserve">_________  в т.ч. НДС, из которых _____________________________________ Покупатель уплатил Продавцу до подписания настоящего Договора  в качестве задатка. </w:t>
      </w:r>
    </w:p>
    <w:p w:rsidR="00CC3B7B" w:rsidRDefault="001D2A5A" w:rsidP="00DA5EF6">
      <w:pPr>
        <w:ind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4.2. Покупатель обязуется лично уплатить оставшуюся стоимость  Объекта единовременно в течение 10 дней после заключения настоящего Договора купли-продажи </w:t>
      </w:r>
      <w:r w:rsidR="00CC3B7B">
        <w:rPr>
          <w:rFonts w:ascii="Times New Roman" w:hAnsi="Times New Roman" w:cs="Times New Roman"/>
          <w:sz w:val="28"/>
          <w:szCs w:val="28"/>
          <w:lang w:val="ru-RU"/>
        </w:rPr>
        <w:t>в следующем порядке:</w:t>
      </w:r>
    </w:p>
    <w:p w:rsidR="00CC3B7B" w:rsidRPr="00B527CE" w:rsidRDefault="00CC3B7B" w:rsidP="00DA5EF6">
      <w:pPr>
        <w:spacing w:line="276" w:lineRule="auto"/>
        <w:ind w:firstLine="567"/>
        <w:jc w:val="both"/>
        <w:rPr>
          <w:rFonts w:ascii="Times New Roman" w:hAnsi="Times New Roman" w:cs="Times New Roman"/>
          <w:sz w:val="28"/>
          <w:szCs w:val="28"/>
          <w:lang w:val="ru-RU"/>
        </w:rPr>
      </w:pPr>
      <w:r w:rsidRPr="00B527CE">
        <w:rPr>
          <w:rFonts w:ascii="Times New Roman" w:hAnsi="Times New Roman" w:cs="Times New Roman"/>
          <w:sz w:val="28"/>
          <w:szCs w:val="28"/>
          <w:lang w:val="ru-RU"/>
        </w:rPr>
        <w:t xml:space="preserve">4.2.1. в случае приобретения имущества физическим лицом  </w:t>
      </w:r>
      <w:r w:rsidR="00606BFE">
        <w:rPr>
          <w:rFonts w:ascii="Times New Roman" w:hAnsi="Times New Roman" w:cs="Times New Roman"/>
          <w:sz w:val="28"/>
          <w:szCs w:val="28"/>
          <w:lang w:val="ru-RU"/>
        </w:rPr>
        <w:t xml:space="preserve">сумму </w:t>
      </w:r>
      <w:r w:rsidRPr="00B527CE">
        <w:rPr>
          <w:rFonts w:ascii="Times New Roman" w:hAnsi="Times New Roman" w:cs="Times New Roman"/>
          <w:sz w:val="28"/>
          <w:szCs w:val="28"/>
          <w:lang w:val="ru-RU"/>
        </w:rPr>
        <w:t xml:space="preserve">в  размере </w:t>
      </w:r>
      <w:r w:rsidRPr="00B527CE">
        <w:rPr>
          <w:rFonts w:ascii="Times New Roman" w:hAnsi="Times New Roman" w:cs="Times New Roman"/>
          <w:sz w:val="24"/>
          <w:szCs w:val="24"/>
          <w:lang w:val="ru-RU"/>
        </w:rPr>
        <w:t xml:space="preserve">______________, </w:t>
      </w:r>
      <w:r w:rsidRPr="00B527CE">
        <w:rPr>
          <w:rFonts w:ascii="Times New Roman" w:hAnsi="Times New Roman" w:cs="Times New Roman"/>
          <w:sz w:val="28"/>
          <w:szCs w:val="28"/>
          <w:lang w:val="ru-RU"/>
        </w:rPr>
        <w:t>в т.ч. НДС</w:t>
      </w:r>
      <w:r w:rsidR="003463E5" w:rsidRPr="00B527CE">
        <w:rPr>
          <w:rFonts w:ascii="Times New Roman" w:hAnsi="Times New Roman" w:cs="Times New Roman"/>
          <w:sz w:val="28"/>
          <w:szCs w:val="28"/>
          <w:lang w:val="ru-RU"/>
        </w:rPr>
        <w:t xml:space="preserve"> по следующим реквизитам</w:t>
      </w:r>
      <w:r w:rsidRPr="00B527CE">
        <w:rPr>
          <w:rFonts w:ascii="Times New Roman" w:hAnsi="Times New Roman" w:cs="Times New Roman"/>
          <w:sz w:val="28"/>
          <w:szCs w:val="28"/>
          <w:lang w:val="ru-RU"/>
        </w:rPr>
        <w:t>:</w:t>
      </w:r>
    </w:p>
    <w:p w:rsidR="00CC3B7B" w:rsidRPr="00B527CE" w:rsidRDefault="00CC3B7B" w:rsidP="00DA5EF6">
      <w:pPr>
        <w:spacing w:line="276" w:lineRule="auto"/>
        <w:ind w:firstLine="567"/>
        <w:jc w:val="both"/>
        <w:rPr>
          <w:rFonts w:ascii="Times New Roman" w:hAnsi="Times New Roman" w:cs="Times New Roman"/>
          <w:sz w:val="28"/>
          <w:szCs w:val="28"/>
          <w:lang w:val="ru-RU"/>
        </w:rPr>
      </w:pPr>
      <w:proofErr w:type="gramStart"/>
      <w:r w:rsidRPr="00B527CE">
        <w:rPr>
          <w:rFonts w:ascii="Times New Roman" w:hAnsi="Times New Roman" w:cs="Times New Roman"/>
          <w:sz w:val="28"/>
          <w:szCs w:val="28"/>
          <w:u w:val="single"/>
          <w:lang w:val="ru-RU"/>
        </w:rPr>
        <w:t>- Получатель:</w:t>
      </w:r>
      <w:r w:rsidRPr="00B527CE">
        <w:rPr>
          <w:rFonts w:ascii="Times New Roman" w:hAnsi="Times New Roman" w:cs="Times New Roman"/>
          <w:sz w:val="28"/>
          <w:szCs w:val="28"/>
          <w:lang w:val="ru-RU"/>
        </w:rPr>
        <w:t xml:space="preserve"> в</w:t>
      </w:r>
      <w:r w:rsidRPr="00B527CE">
        <w:rPr>
          <w:rFonts w:ascii="Times New Roman" w:eastAsia="Times New Roman" w:hAnsi="Times New Roman" w:cs="Times New Roman"/>
          <w:iCs/>
          <w:sz w:val="28"/>
          <w:szCs w:val="28"/>
          <w:lang w:val="ru-RU" w:eastAsia="ru-RU"/>
        </w:rPr>
        <w:t xml:space="preserve"> </w:t>
      </w:r>
      <w:r w:rsidRPr="00B527CE">
        <w:rPr>
          <w:rFonts w:ascii="Times New Roman" w:eastAsia="Times New Roman" w:hAnsi="Times New Roman" w:cs="Times New Roman"/>
          <w:sz w:val="28"/>
          <w:szCs w:val="28"/>
          <w:lang w:val="ru-RU" w:eastAsia="ru-RU"/>
        </w:rPr>
        <w:t xml:space="preserve">Управление Федерального казначейства по Ростовской области (КУИ города Волгодонска л/с 04583106810), ИНН 6143009250, КПП 614301001, счет банка получателя (ЕКС) № </w:t>
      </w:r>
      <w:r w:rsidRPr="00B527CE">
        <w:rPr>
          <w:rFonts w:ascii="Times New Roman" w:hAnsi="Times New Roman" w:cs="Times New Roman"/>
          <w:sz w:val="28"/>
          <w:szCs w:val="28"/>
          <w:lang w:val="ru-RU"/>
        </w:rPr>
        <w:t>40102810845370000050</w:t>
      </w:r>
      <w:r w:rsidRPr="00B527CE">
        <w:rPr>
          <w:rFonts w:ascii="Times New Roman" w:eastAsia="Times New Roman" w:hAnsi="Times New Roman" w:cs="Times New Roman"/>
          <w:sz w:val="28"/>
          <w:szCs w:val="28"/>
          <w:lang w:val="ru-RU" w:eastAsia="ru-RU"/>
        </w:rPr>
        <w:t xml:space="preserve">, в </w:t>
      </w:r>
      <w:r w:rsidRPr="00B527CE">
        <w:rPr>
          <w:rFonts w:ascii="Times New Roman" w:hAnsi="Times New Roman" w:cs="Times New Roman"/>
          <w:color w:val="000000"/>
          <w:sz w:val="28"/>
          <w:szCs w:val="28"/>
          <w:lang w:val="ru-RU"/>
        </w:rPr>
        <w:t>Отделение Ростов-на-Дону банка России//УФК по Ростовской области г. Ростов-на-Дону</w:t>
      </w:r>
      <w:r w:rsidRPr="00B527CE">
        <w:rPr>
          <w:rFonts w:ascii="Times New Roman" w:eastAsia="Times New Roman" w:hAnsi="Times New Roman" w:cs="Times New Roman"/>
          <w:sz w:val="28"/>
          <w:szCs w:val="28"/>
          <w:lang w:val="ru-RU" w:eastAsia="ru-RU"/>
        </w:rPr>
        <w:t>, к</w:t>
      </w:r>
      <w:r w:rsidRPr="00B527CE">
        <w:rPr>
          <w:rFonts w:ascii="Times New Roman" w:hAnsi="Times New Roman" w:cs="Times New Roman"/>
          <w:color w:val="000000"/>
          <w:sz w:val="28"/>
          <w:szCs w:val="28"/>
          <w:lang w:val="ru-RU"/>
        </w:rPr>
        <w:t xml:space="preserve">азначейский счет 03100643000000015800, </w:t>
      </w:r>
      <w:r w:rsidRPr="00B527CE">
        <w:rPr>
          <w:rFonts w:ascii="Times New Roman" w:eastAsia="Times New Roman" w:hAnsi="Times New Roman" w:cs="Times New Roman"/>
          <w:sz w:val="28"/>
          <w:szCs w:val="28"/>
          <w:lang w:val="ru-RU" w:eastAsia="ru-RU"/>
        </w:rPr>
        <w:t xml:space="preserve">БИК ТОФК </w:t>
      </w:r>
      <w:r w:rsidRPr="00B527CE">
        <w:rPr>
          <w:rFonts w:ascii="Times New Roman" w:hAnsi="Times New Roman" w:cs="Times New Roman"/>
          <w:sz w:val="28"/>
          <w:szCs w:val="28"/>
          <w:lang w:val="ru-RU"/>
        </w:rPr>
        <w:t xml:space="preserve">016015102, </w:t>
      </w:r>
      <w:r w:rsidRPr="00B527CE">
        <w:rPr>
          <w:rFonts w:ascii="Times New Roman" w:eastAsia="Times New Roman" w:hAnsi="Times New Roman" w:cs="Times New Roman"/>
          <w:sz w:val="28"/>
          <w:szCs w:val="28"/>
          <w:lang w:val="ru-RU" w:eastAsia="ru-RU"/>
        </w:rPr>
        <w:t xml:space="preserve">Код бюджетной классификации </w:t>
      </w:r>
      <w:r w:rsidRPr="00B527CE">
        <w:rPr>
          <w:rFonts w:ascii="Times New Roman" w:hAnsi="Times New Roman" w:cs="Times New Roman"/>
          <w:sz w:val="28"/>
          <w:szCs w:val="28"/>
          <w:lang w:val="ru-RU"/>
        </w:rPr>
        <w:t>914 1 14 13040 04 0000 410</w:t>
      </w:r>
      <w:r w:rsidRPr="00B527CE">
        <w:rPr>
          <w:rFonts w:ascii="Times New Roman" w:eastAsia="Times New Roman" w:hAnsi="Times New Roman" w:cs="Times New Roman"/>
          <w:sz w:val="28"/>
          <w:szCs w:val="28"/>
          <w:lang w:val="ru-RU" w:eastAsia="ru-RU"/>
        </w:rPr>
        <w:t>, ОКТМО 60712000</w:t>
      </w:r>
      <w:r w:rsidRPr="00B527CE">
        <w:rPr>
          <w:rFonts w:ascii="Times New Roman" w:eastAsia="Times New Roman" w:hAnsi="Times New Roman" w:cs="Times New Roman"/>
          <w:iCs/>
          <w:sz w:val="28"/>
          <w:szCs w:val="28"/>
          <w:lang w:val="ru-RU" w:eastAsia="ru-RU"/>
        </w:rPr>
        <w:t>, указав в платежном поручении номер, дату договора и</w:t>
      </w:r>
      <w:proofErr w:type="gramEnd"/>
      <w:r w:rsidRPr="00B527CE">
        <w:rPr>
          <w:rFonts w:ascii="Times New Roman" w:eastAsia="Times New Roman" w:hAnsi="Times New Roman" w:cs="Times New Roman"/>
          <w:iCs/>
          <w:sz w:val="28"/>
          <w:szCs w:val="28"/>
          <w:lang w:val="ru-RU" w:eastAsia="ru-RU"/>
        </w:rPr>
        <w:t xml:space="preserve"> назначение платежа: «</w:t>
      </w:r>
      <w:r w:rsidRPr="00B527CE">
        <w:rPr>
          <w:rFonts w:ascii="Times New Roman" w:hAnsi="Times New Roman" w:cs="Times New Roman"/>
          <w:sz w:val="28"/>
          <w:szCs w:val="28"/>
          <w:lang w:val="ru-RU"/>
        </w:rPr>
        <w:t>Доходы от приватизации имущества, находящегося в собственности городских округов, в части приватизации нефинансовых активов имущества казны»;</w:t>
      </w:r>
    </w:p>
    <w:p w:rsidR="00CC3B7B" w:rsidRPr="00B527CE" w:rsidRDefault="00CC3B7B" w:rsidP="00DA5EF6">
      <w:pPr>
        <w:pStyle w:val="ConsPlusNonformat"/>
        <w:widowControl/>
        <w:ind w:firstLine="567"/>
        <w:jc w:val="both"/>
        <w:rPr>
          <w:rFonts w:ascii="Times New Roman" w:hAnsi="Times New Roman" w:cs="Times New Roman"/>
          <w:bCs/>
          <w:sz w:val="28"/>
          <w:szCs w:val="28"/>
        </w:rPr>
      </w:pPr>
      <w:r w:rsidRPr="00B527CE">
        <w:rPr>
          <w:rFonts w:ascii="Times New Roman" w:hAnsi="Times New Roman" w:cs="Times New Roman"/>
          <w:sz w:val="28"/>
          <w:szCs w:val="28"/>
        </w:rPr>
        <w:t>4.2.2. в</w:t>
      </w:r>
      <w:r w:rsidRPr="00B527CE">
        <w:rPr>
          <w:rFonts w:ascii="Times New Roman" w:hAnsi="Times New Roman" w:cs="Times New Roman"/>
          <w:bCs/>
          <w:sz w:val="28"/>
          <w:szCs w:val="28"/>
        </w:rPr>
        <w:t xml:space="preserve"> ином случае:</w:t>
      </w:r>
    </w:p>
    <w:p w:rsidR="007115D2" w:rsidRPr="00B527CE" w:rsidRDefault="00CC3B7B" w:rsidP="007115D2">
      <w:pPr>
        <w:ind w:firstLine="567"/>
        <w:jc w:val="both"/>
        <w:rPr>
          <w:rFonts w:ascii="Times New Roman" w:eastAsia="Times New Roman" w:hAnsi="Times New Roman" w:cs="Times New Roman"/>
          <w:sz w:val="28"/>
          <w:szCs w:val="28"/>
          <w:lang w:val="ru-RU" w:eastAsia="ru-RU"/>
        </w:rPr>
      </w:pPr>
      <w:r w:rsidRPr="00B527CE">
        <w:rPr>
          <w:rFonts w:ascii="Times New Roman" w:hAnsi="Times New Roman" w:cs="Times New Roman"/>
          <w:bCs/>
          <w:sz w:val="28"/>
          <w:szCs w:val="28"/>
          <w:lang w:val="ru-RU"/>
        </w:rPr>
        <w:t xml:space="preserve">- </w:t>
      </w:r>
      <w:r w:rsidR="0044712C" w:rsidRPr="00B527CE">
        <w:rPr>
          <w:rFonts w:ascii="Times New Roman" w:hAnsi="Times New Roman" w:cs="Times New Roman"/>
          <w:bCs/>
          <w:sz w:val="28"/>
          <w:szCs w:val="28"/>
          <w:lang w:val="ru-RU"/>
        </w:rPr>
        <w:t xml:space="preserve">в </w:t>
      </w:r>
      <w:r w:rsidR="0044712C" w:rsidRPr="0044712C">
        <w:rPr>
          <w:rFonts w:ascii="Times New Roman" w:eastAsia="Times New Roman" w:hAnsi="Times New Roman" w:cs="Times New Roman"/>
          <w:sz w:val="28"/>
          <w:szCs w:val="28"/>
          <w:lang w:val="ru-RU" w:eastAsia="ru-RU"/>
        </w:rPr>
        <w:t xml:space="preserve">соответствии </w:t>
      </w:r>
      <w:r w:rsidR="002C2B23">
        <w:rPr>
          <w:rFonts w:ascii="Times New Roman" w:eastAsia="Times New Roman" w:hAnsi="Times New Roman" w:cs="Times New Roman"/>
          <w:sz w:val="28"/>
          <w:szCs w:val="28"/>
          <w:lang w:val="ru-RU" w:eastAsia="ru-RU"/>
        </w:rPr>
        <w:t xml:space="preserve">с </w:t>
      </w:r>
      <w:r w:rsidR="00FD19CE">
        <w:rPr>
          <w:rFonts w:ascii="Times New Roman" w:eastAsia="Times New Roman" w:hAnsi="Times New Roman" w:cs="Times New Roman"/>
          <w:sz w:val="28"/>
          <w:szCs w:val="28"/>
          <w:lang w:val="ru-RU" w:eastAsia="ru-RU"/>
        </w:rPr>
        <w:t xml:space="preserve">положениями </w:t>
      </w:r>
      <w:r w:rsidR="002C2B23">
        <w:rPr>
          <w:rFonts w:ascii="Times New Roman" w:eastAsia="Times New Roman" w:hAnsi="Times New Roman" w:cs="Times New Roman"/>
          <w:sz w:val="28"/>
          <w:szCs w:val="28"/>
          <w:lang w:val="ru-RU" w:eastAsia="ru-RU"/>
        </w:rPr>
        <w:t>Налогов</w:t>
      </w:r>
      <w:r w:rsidR="00FD19CE">
        <w:rPr>
          <w:rFonts w:ascii="Times New Roman" w:eastAsia="Times New Roman" w:hAnsi="Times New Roman" w:cs="Times New Roman"/>
          <w:sz w:val="28"/>
          <w:szCs w:val="28"/>
          <w:lang w:val="ru-RU" w:eastAsia="ru-RU"/>
        </w:rPr>
        <w:t>ого к</w:t>
      </w:r>
      <w:r w:rsidR="002C2B23">
        <w:rPr>
          <w:rFonts w:ascii="Times New Roman" w:eastAsia="Times New Roman" w:hAnsi="Times New Roman" w:cs="Times New Roman"/>
          <w:sz w:val="28"/>
          <w:szCs w:val="28"/>
          <w:lang w:val="ru-RU" w:eastAsia="ru-RU"/>
        </w:rPr>
        <w:t>одекс</w:t>
      </w:r>
      <w:r w:rsidR="00FD19CE">
        <w:rPr>
          <w:rFonts w:ascii="Times New Roman" w:eastAsia="Times New Roman" w:hAnsi="Times New Roman" w:cs="Times New Roman"/>
          <w:sz w:val="28"/>
          <w:szCs w:val="28"/>
          <w:lang w:val="ru-RU" w:eastAsia="ru-RU"/>
        </w:rPr>
        <w:t>а</w:t>
      </w:r>
      <w:r w:rsidR="002C2B23">
        <w:rPr>
          <w:rFonts w:ascii="Times New Roman" w:eastAsia="Times New Roman" w:hAnsi="Times New Roman" w:cs="Times New Roman"/>
          <w:sz w:val="28"/>
          <w:szCs w:val="28"/>
          <w:lang w:val="ru-RU" w:eastAsia="ru-RU"/>
        </w:rPr>
        <w:t xml:space="preserve"> РФ </w:t>
      </w:r>
      <w:r w:rsidR="0044712C">
        <w:rPr>
          <w:rFonts w:ascii="Times New Roman" w:hAnsi="Times New Roman" w:cs="Times New Roman"/>
          <w:bCs/>
          <w:sz w:val="28"/>
          <w:szCs w:val="28"/>
          <w:lang w:val="ru-RU"/>
        </w:rPr>
        <w:t xml:space="preserve">самостоятельно </w:t>
      </w:r>
      <w:r w:rsidR="003463E5" w:rsidRPr="00B527CE">
        <w:rPr>
          <w:rFonts w:ascii="Times New Roman" w:hAnsi="Times New Roman" w:cs="Times New Roman"/>
          <w:bCs/>
          <w:sz w:val="28"/>
          <w:szCs w:val="28"/>
          <w:lang w:val="ru-RU"/>
        </w:rPr>
        <w:t xml:space="preserve">начислить и уплатить </w:t>
      </w:r>
      <w:r w:rsidRPr="00B527CE">
        <w:rPr>
          <w:rFonts w:ascii="Times New Roman" w:hAnsi="Times New Roman" w:cs="Times New Roman"/>
          <w:bCs/>
          <w:sz w:val="28"/>
          <w:szCs w:val="28"/>
          <w:lang w:val="ru-RU"/>
        </w:rPr>
        <w:t xml:space="preserve">НДС (20%) за </w:t>
      </w:r>
      <w:r w:rsidR="004568E5">
        <w:rPr>
          <w:rFonts w:ascii="Times New Roman" w:hAnsi="Times New Roman" w:cs="Times New Roman"/>
          <w:bCs/>
          <w:sz w:val="28"/>
          <w:szCs w:val="28"/>
          <w:lang w:val="ru-RU"/>
        </w:rPr>
        <w:t xml:space="preserve">приобретенный Объект </w:t>
      </w:r>
      <w:r w:rsidRPr="00B527CE">
        <w:rPr>
          <w:rFonts w:ascii="Times New Roman" w:hAnsi="Times New Roman" w:cs="Times New Roman"/>
          <w:bCs/>
          <w:sz w:val="28"/>
          <w:szCs w:val="28"/>
          <w:lang w:val="ru-RU"/>
        </w:rPr>
        <w:t>в доход соответствующего бюджета отдельным платежным поручением</w:t>
      </w:r>
      <w:r w:rsidR="007115D2" w:rsidRPr="00B527CE">
        <w:rPr>
          <w:rFonts w:ascii="Times New Roman" w:eastAsia="Times New Roman" w:hAnsi="Times New Roman" w:cs="Times New Roman"/>
          <w:sz w:val="28"/>
          <w:szCs w:val="28"/>
          <w:lang w:val="ru-RU" w:eastAsia="ru-RU"/>
        </w:rPr>
        <w:t>;</w:t>
      </w:r>
    </w:p>
    <w:p w:rsidR="003463E5" w:rsidRDefault="00CC3B7B" w:rsidP="00CC3B7B">
      <w:pPr>
        <w:pStyle w:val="ConsPlusNonformat"/>
        <w:widowControl/>
        <w:ind w:firstLine="567"/>
        <w:jc w:val="both"/>
        <w:rPr>
          <w:rFonts w:ascii="Times New Roman" w:hAnsi="Times New Roman" w:cs="Times New Roman"/>
          <w:sz w:val="28"/>
          <w:szCs w:val="28"/>
        </w:rPr>
      </w:pPr>
      <w:r w:rsidRPr="00B527CE">
        <w:rPr>
          <w:rFonts w:ascii="Times New Roman" w:hAnsi="Times New Roman" w:cs="Times New Roman"/>
          <w:bCs/>
          <w:sz w:val="28"/>
          <w:szCs w:val="28"/>
        </w:rPr>
        <w:t>- оставш</w:t>
      </w:r>
      <w:r w:rsidR="003463E5" w:rsidRPr="00B527CE">
        <w:rPr>
          <w:rFonts w:ascii="Times New Roman" w:hAnsi="Times New Roman" w:cs="Times New Roman"/>
          <w:bCs/>
          <w:sz w:val="28"/>
          <w:szCs w:val="28"/>
        </w:rPr>
        <w:t>уюся сумму</w:t>
      </w:r>
      <w:r w:rsidRPr="00B527CE">
        <w:rPr>
          <w:rFonts w:ascii="Times New Roman" w:hAnsi="Times New Roman" w:cs="Times New Roman"/>
          <w:bCs/>
          <w:sz w:val="28"/>
          <w:szCs w:val="28"/>
        </w:rPr>
        <w:t xml:space="preserve"> (за вычетом НДС) </w:t>
      </w:r>
      <w:r w:rsidR="00B527CE" w:rsidRPr="00B527CE">
        <w:rPr>
          <w:rFonts w:ascii="Times New Roman" w:hAnsi="Times New Roman" w:cs="Times New Roman"/>
          <w:bCs/>
          <w:sz w:val="28"/>
          <w:szCs w:val="28"/>
        </w:rPr>
        <w:t xml:space="preserve">в размере </w:t>
      </w:r>
      <w:r w:rsidRPr="00B527CE">
        <w:rPr>
          <w:rFonts w:ascii="Times New Roman" w:hAnsi="Times New Roman" w:cs="Times New Roman"/>
          <w:bCs/>
          <w:sz w:val="28"/>
          <w:szCs w:val="28"/>
        </w:rPr>
        <w:t xml:space="preserve">___________ рублей </w:t>
      </w:r>
      <w:r w:rsidR="003463E5" w:rsidRPr="00B527CE">
        <w:rPr>
          <w:rFonts w:ascii="Times New Roman" w:hAnsi="Times New Roman" w:cs="Times New Roman"/>
          <w:sz w:val="28"/>
          <w:szCs w:val="28"/>
        </w:rPr>
        <w:t>по следующим реквизитам:</w:t>
      </w:r>
    </w:p>
    <w:p w:rsidR="003463E5" w:rsidRPr="00114B94" w:rsidRDefault="003463E5" w:rsidP="003463E5">
      <w:pPr>
        <w:spacing w:line="276"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u w:val="single"/>
          <w:lang w:val="ru-RU"/>
        </w:rPr>
        <w:t xml:space="preserve">- </w:t>
      </w:r>
      <w:r w:rsidRPr="005B187A">
        <w:rPr>
          <w:rFonts w:ascii="Times New Roman" w:hAnsi="Times New Roman" w:cs="Times New Roman"/>
          <w:sz w:val="28"/>
          <w:szCs w:val="28"/>
          <w:u w:val="single"/>
          <w:lang w:val="ru-RU"/>
        </w:rPr>
        <w:t>Получатель:</w:t>
      </w:r>
      <w:r>
        <w:rPr>
          <w:rFonts w:ascii="Times New Roman" w:hAnsi="Times New Roman" w:cs="Times New Roman"/>
          <w:sz w:val="28"/>
          <w:szCs w:val="28"/>
          <w:lang w:val="ru-RU"/>
        </w:rPr>
        <w:t xml:space="preserve"> </w:t>
      </w:r>
      <w:r w:rsidRPr="00114B94">
        <w:rPr>
          <w:rFonts w:ascii="Times New Roman" w:hAnsi="Times New Roman" w:cs="Times New Roman"/>
          <w:sz w:val="28"/>
          <w:szCs w:val="28"/>
          <w:lang w:val="ru-RU"/>
        </w:rPr>
        <w:t>в</w:t>
      </w:r>
      <w:r w:rsidRPr="00114B94">
        <w:rPr>
          <w:rFonts w:ascii="Times New Roman" w:eastAsia="Times New Roman" w:hAnsi="Times New Roman" w:cs="Times New Roman"/>
          <w:iCs/>
          <w:sz w:val="28"/>
          <w:szCs w:val="28"/>
          <w:lang w:val="ru-RU" w:eastAsia="ru-RU"/>
        </w:rPr>
        <w:t xml:space="preserve"> </w:t>
      </w:r>
      <w:r w:rsidRPr="00114B94">
        <w:rPr>
          <w:rFonts w:ascii="Times New Roman" w:eastAsia="Times New Roman" w:hAnsi="Times New Roman" w:cs="Times New Roman"/>
          <w:sz w:val="28"/>
          <w:szCs w:val="28"/>
          <w:lang w:val="ru-RU" w:eastAsia="ru-RU"/>
        </w:rPr>
        <w:t xml:space="preserve">Управление Федерального казначейства по Ростовской области (КУИ города Волгодонска л/с 04583106810), ИНН 6143009250, КПП 614301001, счет банка получателя (ЕКС) № </w:t>
      </w:r>
      <w:r w:rsidRPr="00114B94">
        <w:rPr>
          <w:rFonts w:ascii="Times New Roman" w:hAnsi="Times New Roman" w:cs="Times New Roman"/>
          <w:sz w:val="28"/>
          <w:szCs w:val="28"/>
          <w:lang w:val="ru-RU"/>
        </w:rPr>
        <w:t>40102810845370000050</w:t>
      </w:r>
      <w:r w:rsidRPr="00114B94">
        <w:rPr>
          <w:rFonts w:ascii="Times New Roman" w:eastAsia="Times New Roman" w:hAnsi="Times New Roman" w:cs="Times New Roman"/>
          <w:sz w:val="28"/>
          <w:szCs w:val="28"/>
          <w:lang w:val="ru-RU" w:eastAsia="ru-RU"/>
        </w:rPr>
        <w:t xml:space="preserve">, в </w:t>
      </w:r>
      <w:r w:rsidRPr="00114B94">
        <w:rPr>
          <w:rFonts w:ascii="Times New Roman" w:hAnsi="Times New Roman" w:cs="Times New Roman"/>
          <w:color w:val="000000"/>
          <w:sz w:val="28"/>
          <w:szCs w:val="28"/>
          <w:lang w:val="ru-RU"/>
        </w:rPr>
        <w:t>Отделение Ростов-на-Дону банка России//УФК по Ростовской области г. Ростов-на-Дону</w:t>
      </w:r>
      <w:r w:rsidRPr="00114B94">
        <w:rPr>
          <w:rFonts w:ascii="Times New Roman" w:eastAsia="Times New Roman" w:hAnsi="Times New Roman" w:cs="Times New Roman"/>
          <w:sz w:val="28"/>
          <w:szCs w:val="28"/>
          <w:lang w:val="ru-RU" w:eastAsia="ru-RU"/>
        </w:rPr>
        <w:t>, к</w:t>
      </w:r>
      <w:r w:rsidRPr="00114B94">
        <w:rPr>
          <w:rFonts w:ascii="Times New Roman" w:hAnsi="Times New Roman" w:cs="Times New Roman"/>
          <w:color w:val="000000"/>
          <w:sz w:val="28"/>
          <w:szCs w:val="28"/>
          <w:lang w:val="ru-RU"/>
        </w:rPr>
        <w:t xml:space="preserve">азначейский счет 03100643000000015800, </w:t>
      </w:r>
      <w:r w:rsidRPr="00114B94">
        <w:rPr>
          <w:rFonts w:ascii="Times New Roman" w:eastAsia="Times New Roman" w:hAnsi="Times New Roman" w:cs="Times New Roman"/>
          <w:sz w:val="28"/>
          <w:szCs w:val="28"/>
          <w:lang w:val="ru-RU" w:eastAsia="ru-RU"/>
        </w:rPr>
        <w:t xml:space="preserve">БИК ТОФК </w:t>
      </w:r>
      <w:r w:rsidRPr="00114B94">
        <w:rPr>
          <w:rFonts w:ascii="Times New Roman" w:hAnsi="Times New Roman" w:cs="Times New Roman"/>
          <w:sz w:val="28"/>
          <w:szCs w:val="28"/>
          <w:lang w:val="ru-RU"/>
        </w:rPr>
        <w:t xml:space="preserve">016015102, </w:t>
      </w:r>
      <w:r w:rsidRPr="00114B94">
        <w:rPr>
          <w:rFonts w:ascii="Times New Roman" w:eastAsia="Times New Roman" w:hAnsi="Times New Roman" w:cs="Times New Roman"/>
          <w:sz w:val="28"/>
          <w:szCs w:val="28"/>
          <w:lang w:val="ru-RU" w:eastAsia="ru-RU"/>
        </w:rPr>
        <w:t xml:space="preserve">Код бюджетной классификации </w:t>
      </w:r>
      <w:r w:rsidRPr="00114B94">
        <w:rPr>
          <w:rFonts w:ascii="Times New Roman" w:hAnsi="Times New Roman" w:cs="Times New Roman"/>
          <w:sz w:val="28"/>
          <w:szCs w:val="28"/>
          <w:lang w:val="ru-RU"/>
        </w:rPr>
        <w:t>914 1 14 13040 04 0000 410</w:t>
      </w:r>
      <w:r w:rsidRPr="00114B94">
        <w:rPr>
          <w:rFonts w:ascii="Times New Roman" w:eastAsia="Times New Roman" w:hAnsi="Times New Roman" w:cs="Times New Roman"/>
          <w:sz w:val="28"/>
          <w:szCs w:val="28"/>
          <w:lang w:val="ru-RU" w:eastAsia="ru-RU"/>
        </w:rPr>
        <w:t>, ОКТМО 60712000</w:t>
      </w:r>
      <w:r w:rsidRPr="00114B94">
        <w:rPr>
          <w:rFonts w:ascii="Times New Roman" w:eastAsia="Times New Roman" w:hAnsi="Times New Roman" w:cs="Times New Roman"/>
          <w:iCs/>
          <w:sz w:val="28"/>
          <w:szCs w:val="28"/>
          <w:lang w:val="ru-RU" w:eastAsia="ru-RU"/>
        </w:rPr>
        <w:t>, указав в платежном поручении номер, дату договора и</w:t>
      </w:r>
      <w:proofErr w:type="gramEnd"/>
      <w:r w:rsidRPr="00114B94">
        <w:rPr>
          <w:rFonts w:ascii="Times New Roman" w:eastAsia="Times New Roman" w:hAnsi="Times New Roman" w:cs="Times New Roman"/>
          <w:iCs/>
          <w:sz w:val="28"/>
          <w:szCs w:val="28"/>
          <w:lang w:val="ru-RU" w:eastAsia="ru-RU"/>
        </w:rPr>
        <w:t xml:space="preserve"> назначение платежа: «</w:t>
      </w:r>
      <w:r w:rsidRPr="00114B94">
        <w:rPr>
          <w:rFonts w:ascii="Times New Roman" w:hAnsi="Times New Roman" w:cs="Times New Roman"/>
          <w:sz w:val="28"/>
          <w:szCs w:val="28"/>
          <w:lang w:val="ru-RU"/>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B527CE">
        <w:rPr>
          <w:rFonts w:ascii="Times New Roman" w:hAnsi="Times New Roman" w:cs="Times New Roman"/>
          <w:sz w:val="28"/>
          <w:szCs w:val="28"/>
          <w:lang w:val="ru-RU"/>
        </w:rPr>
        <w:t>.</w:t>
      </w:r>
    </w:p>
    <w:p w:rsidR="001D2A5A" w:rsidRPr="00992462" w:rsidRDefault="001D2A5A" w:rsidP="001D2A5A">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1D2A5A" w:rsidRPr="00992462" w:rsidRDefault="001D2A5A" w:rsidP="001D2A5A">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1D2A5A" w:rsidRPr="00992462" w:rsidRDefault="001D2A5A" w:rsidP="001D2A5A">
      <w:pPr>
        <w:ind w:firstLine="540"/>
        <w:jc w:val="both"/>
        <w:rPr>
          <w:rFonts w:ascii="Times New Roman" w:hAnsi="Times New Roman" w:cs="Times New Roman"/>
          <w:sz w:val="28"/>
          <w:szCs w:val="28"/>
          <w:lang w:val="ru-RU"/>
        </w:rPr>
      </w:pPr>
    </w:p>
    <w:p w:rsidR="001D2A5A" w:rsidRDefault="001D2A5A" w:rsidP="001D2A5A">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lastRenderedPageBreak/>
        <w:t>5. ПОРЯДОК ПЕРЕДАЧИ ОБЪЕКТА</w:t>
      </w:r>
    </w:p>
    <w:p w:rsidR="0094240C" w:rsidRPr="00992462" w:rsidRDefault="0094240C" w:rsidP="001D2A5A">
      <w:pPr>
        <w:jc w:val="center"/>
        <w:rPr>
          <w:rFonts w:ascii="Times New Roman" w:hAnsi="Times New Roman" w:cs="Times New Roman"/>
          <w:b/>
          <w:sz w:val="28"/>
          <w:szCs w:val="28"/>
          <w:lang w:val="ru-RU"/>
        </w:rPr>
      </w:pPr>
    </w:p>
    <w:p w:rsidR="001D2A5A" w:rsidRPr="00992462" w:rsidRDefault="001D2A5A" w:rsidP="0094240C">
      <w:pPr>
        <w:pStyle w:val="a5"/>
        <w:spacing w:after="0"/>
        <w:ind w:left="0"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w:t>
      </w:r>
      <w:r w:rsidR="00DE1F10">
        <w:rPr>
          <w:rFonts w:ascii="Times New Roman" w:hAnsi="Times New Roman" w:cs="Times New Roman"/>
          <w:sz w:val="28"/>
          <w:szCs w:val="28"/>
          <w:lang w:val="ru-RU"/>
        </w:rPr>
        <w:t xml:space="preserve">(тридцати) </w:t>
      </w:r>
      <w:r w:rsidRPr="00992462">
        <w:rPr>
          <w:rFonts w:ascii="Times New Roman" w:hAnsi="Times New Roman" w:cs="Times New Roman"/>
          <w:sz w:val="28"/>
          <w:szCs w:val="28"/>
          <w:lang w:val="ru-RU"/>
        </w:rPr>
        <w:t xml:space="preserve">дней после поступления на расчётный счёт Продавца полной стоимости Объекта. </w:t>
      </w:r>
    </w:p>
    <w:p w:rsidR="001D2A5A" w:rsidRPr="00992462" w:rsidRDefault="001D2A5A" w:rsidP="001D2A5A">
      <w:pPr>
        <w:tabs>
          <w:tab w:val="num" w:pos="360"/>
        </w:tabs>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1D2A5A" w:rsidRPr="00992462" w:rsidRDefault="001D2A5A" w:rsidP="001D2A5A">
      <w:pPr>
        <w:tabs>
          <w:tab w:val="num" w:pos="360"/>
        </w:tabs>
        <w:ind w:firstLine="720"/>
        <w:jc w:val="both"/>
        <w:rPr>
          <w:rFonts w:ascii="Times New Roman" w:hAnsi="Times New Roman" w:cs="Times New Roman"/>
          <w:sz w:val="28"/>
          <w:szCs w:val="28"/>
          <w:lang w:val="ru-RU"/>
        </w:rPr>
      </w:pPr>
    </w:p>
    <w:p w:rsidR="001D2A5A" w:rsidRDefault="001D2A5A" w:rsidP="001D2A5A">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6. ОБЯЗАННОСТИ СТОРОН</w:t>
      </w:r>
    </w:p>
    <w:p w:rsidR="00C66087" w:rsidRPr="00992462" w:rsidRDefault="00C66087" w:rsidP="001D2A5A">
      <w:pPr>
        <w:jc w:val="center"/>
        <w:rPr>
          <w:rFonts w:ascii="Times New Roman" w:hAnsi="Times New Roman" w:cs="Times New Roman"/>
          <w:b/>
          <w:sz w:val="28"/>
          <w:szCs w:val="28"/>
          <w:lang w:val="ru-RU"/>
        </w:rPr>
      </w:pPr>
    </w:p>
    <w:p w:rsidR="001D2A5A" w:rsidRPr="00992462" w:rsidRDefault="001D2A5A" w:rsidP="001D2A5A">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 Продавец обязуется:</w:t>
      </w:r>
    </w:p>
    <w:p w:rsidR="001D2A5A" w:rsidRPr="00992462" w:rsidRDefault="001D2A5A" w:rsidP="001D2A5A">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6.1.1. Принять от Покупателя обусловленную настоящим Договором плату.</w:t>
      </w:r>
    </w:p>
    <w:p w:rsidR="001D2A5A" w:rsidRPr="00992462" w:rsidRDefault="001D2A5A" w:rsidP="001D2A5A">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1D2A5A" w:rsidRPr="00992462" w:rsidRDefault="001D2A5A" w:rsidP="001D2A5A">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  Покупатель обязуется:</w:t>
      </w:r>
    </w:p>
    <w:p w:rsidR="001D2A5A" w:rsidRPr="00992462" w:rsidRDefault="001D2A5A" w:rsidP="001D2A5A">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1D2A5A" w:rsidRPr="00992462" w:rsidRDefault="001D2A5A" w:rsidP="001D2A5A">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1D2A5A" w:rsidRPr="00992462" w:rsidRDefault="001D2A5A" w:rsidP="001D2A5A">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6.2.3. Зарегистрировать переход права собственности на Объект в отделе по </w:t>
      </w:r>
      <w:r>
        <w:rPr>
          <w:rFonts w:ascii="Times New Roman" w:hAnsi="Times New Roman" w:cs="Times New Roman"/>
          <w:sz w:val="28"/>
          <w:szCs w:val="28"/>
          <w:lang w:val="ru-RU"/>
        </w:rPr>
        <w:t xml:space="preserve">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1D2A5A" w:rsidRPr="00992462" w:rsidRDefault="001D2A5A" w:rsidP="001D2A5A">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6.3.</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Право собственности у Покупателя на Объект возникает после полной оплаты по настоящему Договору и  с момента государственной регистрации перехода этого права.  </w:t>
      </w:r>
    </w:p>
    <w:p w:rsidR="001D2A5A" w:rsidRPr="00992462" w:rsidRDefault="001D2A5A" w:rsidP="001D2A5A">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6.4.</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1D2A5A" w:rsidRPr="00992462" w:rsidRDefault="001D2A5A" w:rsidP="001D2A5A">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6.5.</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1D2A5A" w:rsidRPr="00992462" w:rsidRDefault="001D2A5A" w:rsidP="001D2A5A">
      <w:pPr>
        <w:ind w:firstLine="709"/>
        <w:jc w:val="center"/>
        <w:rPr>
          <w:rFonts w:ascii="Times New Roman" w:hAnsi="Times New Roman" w:cs="Times New Roman"/>
          <w:b/>
          <w:sz w:val="28"/>
          <w:szCs w:val="28"/>
          <w:lang w:val="ru-RU"/>
        </w:rPr>
      </w:pPr>
    </w:p>
    <w:p w:rsidR="001D2A5A" w:rsidRDefault="001D2A5A" w:rsidP="001D2A5A">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7. ОТВЕТСТВЕННОСТЬ СТОРОН</w:t>
      </w:r>
    </w:p>
    <w:p w:rsidR="00C66087" w:rsidRPr="00992462" w:rsidRDefault="00C66087" w:rsidP="001D2A5A">
      <w:pPr>
        <w:jc w:val="center"/>
        <w:rPr>
          <w:rFonts w:ascii="Times New Roman" w:hAnsi="Times New Roman" w:cs="Times New Roman"/>
          <w:b/>
          <w:sz w:val="28"/>
          <w:szCs w:val="28"/>
          <w:lang w:val="ru-RU"/>
        </w:rPr>
      </w:pPr>
    </w:p>
    <w:p w:rsidR="001D2A5A" w:rsidRPr="00992462" w:rsidRDefault="001D2A5A" w:rsidP="001D2A5A">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7.1. При просрочке платежа, </w:t>
      </w:r>
      <w:r w:rsidR="006609C8">
        <w:rPr>
          <w:rFonts w:ascii="Times New Roman" w:hAnsi="Times New Roman" w:cs="Times New Roman"/>
          <w:sz w:val="28"/>
          <w:szCs w:val="28"/>
          <w:lang w:val="ru-RU"/>
        </w:rPr>
        <w:t xml:space="preserve">указанного </w:t>
      </w:r>
      <w:r w:rsidRPr="00992462">
        <w:rPr>
          <w:rFonts w:ascii="Times New Roman" w:hAnsi="Times New Roman" w:cs="Times New Roman"/>
          <w:sz w:val="28"/>
          <w:szCs w:val="28"/>
          <w:lang w:val="ru-RU"/>
        </w:rPr>
        <w:t>в п.</w:t>
      </w:r>
      <w:r w:rsidR="006609C8">
        <w:rPr>
          <w:rFonts w:ascii="Times New Roman" w:hAnsi="Times New Roman" w:cs="Times New Roman"/>
          <w:sz w:val="28"/>
          <w:szCs w:val="28"/>
          <w:lang w:val="ru-RU"/>
        </w:rPr>
        <w:t xml:space="preserve"> </w:t>
      </w:r>
      <w:r w:rsidRPr="00992462">
        <w:rPr>
          <w:rFonts w:ascii="Times New Roman" w:hAnsi="Times New Roman" w:cs="Times New Roman"/>
          <w:sz w:val="28"/>
          <w:szCs w:val="28"/>
          <w:lang w:val="ru-RU"/>
        </w:rPr>
        <w:t xml:space="preserve">4.2. настоящего Договора, свыше 30 </w:t>
      </w:r>
      <w:r w:rsidR="00EC15D6">
        <w:rPr>
          <w:rFonts w:ascii="Times New Roman" w:hAnsi="Times New Roman" w:cs="Times New Roman"/>
          <w:sz w:val="28"/>
          <w:szCs w:val="28"/>
          <w:lang w:val="ru-RU"/>
        </w:rPr>
        <w:t xml:space="preserve">(тридцати) </w:t>
      </w:r>
      <w:r w:rsidRPr="00992462">
        <w:rPr>
          <w:rFonts w:ascii="Times New Roman" w:hAnsi="Times New Roman" w:cs="Times New Roman"/>
          <w:sz w:val="28"/>
          <w:szCs w:val="28"/>
          <w:lang w:val="ru-RU"/>
        </w:rPr>
        <w:t>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1D2A5A" w:rsidRPr="00992462" w:rsidRDefault="001D2A5A" w:rsidP="001D2A5A">
      <w:pPr>
        <w:pStyle w:val="a9"/>
        <w:spacing w:before="0" w:beforeAutospacing="0" w:after="0" w:afterAutospacing="0"/>
        <w:ind w:firstLine="709"/>
        <w:jc w:val="both"/>
        <w:rPr>
          <w:rFonts w:ascii="Times New Roman" w:hAnsi="Times New Roman" w:cs="Times New Roman"/>
          <w:sz w:val="28"/>
          <w:szCs w:val="28"/>
        </w:rPr>
      </w:pPr>
      <w:r w:rsidRPr="00992462">
        <w:rPr>
          <w:rFonts w:ascii="Times New Roman" w:hAnsi="Times New Roman" w:cs="Times New Roman"/>
          <w:sz w:val="28"/>
          <w:szCs w:val="28"/>
        </w:rPr>
        <w:t xml:space="preserve">7.2. </w:t>
      </w:r>
      <w:proofErr w:type="gramStart"/>
      <w:r w:rsidRPr="00992462">
        <w:rPr>
          <w:rFonts w:ascii="Times New Roman" w:hAnsi="Times New Roman" w:cs="Times New Roman"/>
          <w:sz w:val="28"/>
          <w:szCs w:val="28"/>
        </w:rPr>
        <w:t>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roofErr w:type="gramEnd"/>
    </w:p>
    <w:p w:rsidR="001D2A5A" w:rsidRPr="00992462" w:rsidRDefault="001D2A5A" w:rsidP="001D2A5A">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7.3. В случае отказа Покупателя от Договора после подписания акта приема-передачи Объекта, Покупатель обязан возместить Продавцу убытки, связанные с </w:t>
      </w:r>
      <w:r w:rsidRPr="00992462">
        <w:rPr>
          <w:rFonts w:ascii="Times New Roman" w:hAnsi="Times New Roman" w:cs="Times New Roman"/>
          <w:sz w:val="28"/>
          <w:szCs w:val="28"/>
          <w:lang w:val="ru-RU"/>
        </w:rPr>
        <w:lastRenderedPageBreak/>
        <w:t>приватизацией  Объекта.</w:t>
      </w:r>
    </w:p>
    <w:p w:rsidR="001D2A5A" w:rsidRPr="00992462" w:rsidRDefault="001D2A5A" w:rsidP="001D2A5A">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1D2A5A" w:rsidRPr="00992462" w:rsidRDefault="001D2A5A" w:rsidP="001D2A5A">
      <w:pPr>
        <w:ind w:firstLine="720"/>
        <w:jc w:val="both"/>
        <w:rPr>
          <w:rFonts w:ascii="Times New Roman" w:hAnsi="Times New Roman" w:cs="Times New Roman"/>
          <w:sz w:val="28"/>
          <w:szCs w:val="28"/>
          <w:lang w:val="ru-RU"/>
        </w:rPr>
      </w:pPr>
    </w:p>
    <w:p w:rsidR="001D2A5A" w:rsidRDefault="001D2A5A" w:rsidP="001D2A5A">
      <w:pPr>
        <w:ind w:firstLine="720"/>
        <w:jc w:val="center"/>
        <w:rPr>
          <w:rFonts w:ascii="Times New Roman" w:hAnsi="Times New Roman" w:cs="Times New Roman"/>
          <w:b/>
          <w:caps/>
          <w:sz w:val="28"/>
          <w:szCs w:val="28"/>
          <w:lang w:val="ru-RU"/>
        </w:rPr>
      </w:pPr>
      <w:r w:rsidRPr="00992462">
        <w:rPr>
          <w:rFonts w:ascii="Times New Roman" w:hAnsi="Times New Roman" w:cs="Times New Roman"/>
          <w:b/>
          <w:caps/>
          <w:sz w:val="28"/>
          <w:szCs w:val="28"/>
          <w:lang w:val="ru-RU"/>
        </w:rPr>
        <w:t>8. Прочие условия договора</w:t>
      </w:r>
    </w:p>
    <w:p w:rsidR="0019018B" w:rsidRPr="00992462" w:rsidRDefault="0019018B" w:rsidP="001D2A5A">
      <w:pPr>
        <w:ind w:firstLine="720"/>
        <w:jc w:val="center"/>
        <w:rPr>
          <w:rFonts w:ascii="Times New Roman" w:hAnsi="Times New Roman" w:cs="Times New Roman"/>
          <w:sz w:val="28"/>
          <w:szCs w:val="28"/>
          <w:lang w:val="ru-RU"/>
        </w:rPr>
      </w:pPr>
    </w:p>
    <w:p w:rsidR="001D2A5A" w:rsidRPr="00992462" w:rsidRDefault="001D2A5A" w:rsidP="001D2A5A">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1D2A5A" w:rsidRPr="00992462" w:rsidRDefault="001D2A5A" w:rsidP="001D2A5A">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8.2. Покупатель ознакомлен с состоянием Объекта и претензий не имеет.</w:t>
      </w:r>
    </w:p>
    <w:p w:rsidR="001D2A5A" w:rsidRPr="00992462" w:rsidRDefault="001D2A5A" w:rsidP="001D2A5A">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8.3. Настоящий Договор составлен в 3 (трех) экземплярах, по одному для каждой стороны и третий - для отдела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w:t>
      </w:r>
    </w:p>
    <w:p w:rsidR="001D2A5A" w:rsidRPr="00992462" w:rsidRDefault="001D2A5A" w:rsidP="001D2A5A">
      <w:pPr>
        <w:ind w:firstLine="720"/>
        <w:jc w:val="both"/>
        <w:rPr>
          <w:rFonts w:ascii="Times New Roman" w:hAnsi="Times New Roman" w:cs="Times New Roman"/>
          <w:sz w:val="28"/>
          <w:szCs w:val="28"/>
          <w:lang w:val="ru-RU"/>
        </w:rPr>
      </w:pPr>
    </w:p>
    <w:p w:rsidR="001D2A5A" w:rsidRPr="00992462" w:rsidRDefault="001D2A5A" w:rsidP="001D2A5A">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 xml:space="preserve">9. ЮРИДИЧЕСКИЕ АДРЕСА, </w:t>
      </w:r>
    </w:p>
    <w:p w:rsidR="001D2A5A" w:rsidRPr="00992462" w:rsidRDefault="001D2A5A" w:rsidP="001D2A5A">
      <w:pPr>
        <w:jc w:val="center"/>
        <w:rPr>
          <w:rFonts w:ascii="Times New Roman" w:hAnsi="Times New Roman" w:cs="Times New Roman"/>
          <w:b/>
          <w:sz w:val="28"/>
          <w:szCs w:val="28"/>
          <w:lang w:val="ru-RU"/>
        </w:rPr>
      </w:pPr>
      <w:r w:rsidRPr="00992462">
        <w:rPr>
          <w:rFonts w:ascii="Times New Roman" w:hAnsi="Times New Roman" w:cs="Times New Roman"/>
          <w:b/>
          <w:caps/>
          <w:sz w:val="28"/>
          <w:szCs w:val="28"/>
          <w:lang w:val="ru-RU"/>
        </w:rPr>
        <w:t xml:space="preserve">банковские реквизиты и подписи </w:t>
      </w:r>
      <w:r w:rsidRPr="00992462">
        <w:rPr>
          <w:rFonts w:ascii="Times New Roman" w:hAnsi="Times New Roman" w:cs="Times New Roman"/>
          <w:b/>
          <w:sz w:val="28"/>
          <w:szCs w:val="28"/>
          <w:lang w:val="ru-RU"/>
        </w:rPr>
        <w:t>СТОРОН</w:t>
      </w:r>
    </w:p>
    <w:p w:rsidR="001D2A5A" w:rsidRPr="00992462" w:rsidRDefault="001D2A5A" w:rsidP="001D2A5A">
      <w:pPr>
        <w:jc w:val="both"/>
        <w:rPr>
          <w:rFonts w:ascii="Times New Roman" w:hAnsi="Times New Roman" w:cs="Times New Roman"/>
          <w:sz w:val="28"/>
          <w:szCs w:val="28"/>
          <w:lang w:val="ru-RU"/>
        </w:rPr>
      </w:pPr>
    </w:p>
    <w:tbl>
      <w:tblPr>
        <w:tblW w:w="0" w:type="auto"/>
        <w:tblLook w:val="04A0"/>
      </w:tblPr>
      <w:tblGrid>
        <w:gridCol w:w="4857"/>
        <w:gridCol w:w="4857"/>
      </w:tblGrid>
      <w:tr w:rsidR="001D2A5A" w:rsidRPr="00992462" w:rsidTr="007115D2">
        <w:tc>
          <w:tcPr>
            <w:tcW w:w="4857" w:type="dxa"/>
          </w:tcPr>
          <w:p w:rsidR="001D2A5A" w:rsidRPr="00992462" w:rsidRDefault="001D2A5A" w:rsidP="007115D2">
            <w:pPr>
              <w:jc w:val="both"/>
              <w:rPr>
                <w:rFonts w:ascii="Times New Roman" w:hAnsi="Times New Roman" w:cs="Times New Roman"/>
                <w:b/>
                <w:sz w:val="28"/>
                <w:szCs w:val="28"/>
                <w:lang w:val="ru-RU"/>
              </w:rPr>
            </w:pP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xml:space="preserve"> </w:t>
            </w:r>
            <w:r w:rsidRPr="00992462">
              <w:rPr>
                <w:rFonts w:ascii="Times New Roman" w:hAnsi="Times New Roman" w:cs="Times New Roman"/>
                <w:b/>
                <w:sz w:val="28"/>
                <w:szCs w:val="28"/>
                <w:lang w:val="ru-RU"/>
              </w:rPr>
              <w:t xml:space="preserve">Комитет по управлению имуществом города Волгодонска </w:t>
            </w:r>
          </w:p>
          <w:p w:rsidR="001D2A5A" w:rsidRPr="00992462" w:rsidRDefault="001D2A5A" w:rsidP="007115D2">
            <w:pPr>
              <w:pStyle w:val="2"/>
              <w:spacing w:after="0" w:line="240" w:lineRule="auto"/>
              <w:jc w:val="both"/>
              <w:rPr>
                <w:sz w:val="28"/>
                <w:szCs w:val="28"/>
              </w:rPr>
            </w:pPr>
            <w:r w:rsidRPr="00992462">
              <w:rPr>
                <w:sz w:val="28"/>
                <w:szCs w:val="28"/>
              </w:rPr>
              <w:t>ИНН/КПП 6143009250/614301001, ОГРН 1026101938961</w:t>
            </w:r>
          </w:p>
          <w:p w:rsidR="001D2A5A" w:rsidRPr="00992462" w:rsidRDefault="001D2A5A" w:rsidP="007115D2">
            <w:pPr>
              <w:jc w:val="both"/>
              <w:rPr>
                <w:rFonts w:ascii="Times New Roman" w:hAnsi="Times New Roman" w:cs="Times New Roman"/>
                <w:sz w:val="28"/>
                <w:szCs w:val="28"/>
              </w:rPr>
            </w:pPr>
            <w:proofErr w:type="gramStart"/>
            <w:r w:rsidRPr="00992462">
              <w:rPr>
                <w:rFonts w:ascii="Times New Roman" w:hAnsi="Times New Roman" w:cs="Times New Roman"/>
                <w:sz w:val="28"/>
                <w:szCs w:val="28"/>
                <w:lang w:val="ru-RU"/>
              </w:rPr>
              <w:t xml:space="preserve">Юридический адрес: 347375, Ростовская обл., г. Волгодонск,  ул. </w:t>
            </w:r>
            <w:proofErr w:type="spellStart"/>
            <w:r w:rsidRPr="00992462">
              <w:rPr>
                <w:rFonts w:ascii="Times New Roman" w:hAnsi="Times New Roman" w:cs="Times New Roman"/>
                <w:sz w:val="28"/>
                <w:szCs w:val="28"/>
              </w:rPr>
              <w:t>Ленинградская</w:t>
            </w:r>
            <w:proofErr w:type="spellEnd"/>
            <w:r w:rsidRPr="00992462">
              <w:rPr>
                <w:rFonts w:ascii="Times New Roman" w:hAnsi="Times New Roman" w:cs="Times New Roman"/>
                <w:sz w:val="28"/>
                <w:szCs w:val="28"/>
              </w:rPr>
              <w:t xml:space="preserve">, д.10 </w:t>
            </w:r>
            <w:proofErr w:type="gramEnd"/>
          </w:p>
          <w:p w:rsidR="001D2A5A" w:rsidRPr="00992462" w:rsidRDefault="001D2A5A" w:rsidP="007115D2">
            <w:pPr>
              <w:jc w:val="both"/>
              <w:rPr>
                <w:rFonts w:ascii="Times New Roman" w:hAnsi="Times New Roman" w:cs="Times New Roman"/>
                <w:sz w:val="28"/>
                <w:szCs w:val="28"/>
              </w:rPr>
            </w:pPr>
          </w:p>
        </w:tc>
        <w:tc>
          <w:tcPr>
            <w:tcW w:w="4857" w:type="dxa"/>
          </w:tcPr>
          <w:p w:rsidR="001D2A5A" w:rsidRPr="00992462" w:rsidRDefault="001D2A5A" w:rsidP="007115D2">
            <w:pPr>
              <w:jc w:val="both"/>
              <w:rPr>
                <w:rFonts w:ascii="Times New Roman" w:hAnsi="Times New Roman" w:cs="Times New Roman"/>
                <w:sz w:val="28"/>
                <w:szCs w:val="28"/>
              </w:rPr>
            </w:pPr>
            <w:proofErr w:type="spellStart"/>
            <w:r w:rsidRPr="00992462">
              <w:rPr>
                <w:rFonts w:ascii="Times New Roman" w:hAnsi="Times New Roman" w:cs="Times New Roman"/>
                <w:b/>
                <w:sz w:val="28"/>
                <w:szCs w:val="28"/>
              </w:rPr>
              <w:t>Покупатель</w:t>
            </w:r>
            <w:proofErr w:type="spellEnd"/>
            <w:r w:rsidRPr="00992462">
              <w:rPr>
                <w:rFonts w:ascii="Times New Roman" w:hAnsi="Times New Roman" w:cs="Times New Roman"/>
                <w:b/>
                <w:sz w:val="28"/>
                <w:szCs w:val="28"/>
              </w:rPr>
              <w:t xml:space="preserve">: </w:t>
            </w:r>
          </w:p>
        </w:tc>
      </w:tr>
    </w:tbl>
    <w:p w:rsidR="001D2A5A" w:rsidRPr="00992462" w:rsidRDefault="001D2A5A" w:rsidP="001D2A5A">
      <w:pPr>
        <w:jc w:val="both"/>
        <w:rPr>
          <w:rFonts w:ascii="Times New Roman" w:hAnsi="Times New Roman" w:cs="Times New Roman"/>
          <w:sz w:val="28"/>
          <w:szCs w:val="28"/>
        </w:rPr>
      </w:pPr>
    </w:p>
    <w:tbl>
      <w:tblPr>
        <w:tblW w:w="0" w:type="auto"/>
        <w:tblLook w:val="04A0"/>
      </w:tblPr>
      <w:tblGrid>
        <w:gridCol w:w="4785"/>
        <w:gridCol w:w="4786"/>
      </w:tblGrid>
      <w:tr w:rsidR="001D2A5A" w:rsidRPr="00992462" w:rsidTr="007115D2">
        <w:tc>
          <w:tcPr>
            <w:tcW w:w="4785" w:type="dxa"/>
          </w:tcPr>
          <w:p w:rsidR="001D2A5A" w:rsidRPr="00992462" w:rsidRDefault="001D2A5A" w:rsidP="007115D2">
            <w:pPr>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Комитет по управлению имуществом </w:t>
            </w:r>
          </w:p>
          <w:p w:rsidR="001D2A5A" w:rsidRPr="00992462" w:rsidRDefault="001D2A5A" w:rsidP="007115D2">
            <w:pPr>
              <w:rPr>
                <w:rFonts w:ascii="Times New Roman" w:hAnsi="Times New Roman" w:cs="Times New Roman"/>
                <w:sz w:val="28"/>
                <w:szCs w:val="28"/>
                <w:lang w:val="ru-RU"/>
              </w:rPr>
            </w:pPr>
            <w:r w:rsidRPr="00992462">
              <w:rPr>
                <w:rFonts w:ascii="Times New Roman" w:hAnsi="Times New Roman" w:cs="Times New Roman"/>
                <w:sz w:val="28"/>
                <w:szCs w:val="28"/>
                <w:lang w:val="ru-RU"/>
              </w:rPr>
              <w:t>города Волгодонска</w:t>
            </w:r>
          </w:p>
          <w:p w:rsidR="001D2A5A" w:rsidRPr="00992462" w:rsidRDefault="001D2A5A" w:rsidP="007115D2">
            <w:pPr>
              <w:rPr>
                <w:rFonts w:ascii="Times New Roman" w:hAnsi="Times New Roman" w:cs="Times New Roman"/>
                <w:sz w:val="28"/>
                <w:szCs w:val="28"/>
                <w:lang w:val="ru-RU"/>
              </w:rPr>
            </w:pPr>
          </w:p>
          <w:p w:rsidR="001D2A5A" w:rsidRPr="00992462" w:rsidRDefault="001D2A5A" w:rsidP="007115D2">
            <w:pPr>
              <w:rPr>
                <w:rFonts w:ascii="Times New Roman" w:hAnsi="Times New Roman" w:cs="Times New Roman"/>
                <w:sz w:val="28"/>
                <w:szCs w:val="28"/>
                <w:lang w:val="ru-RU"/>
              </w:rPr>
            </w:pPr>
          </w:p>
          <w:p w:rsidR="001D2A5A" w:rsidRPr="00992462" w:rsidRDefault="001D2A5A" w:rsidP="00A81683">
            <w:pPr>
              <w:rPr>
                <w:rFonts w:ascii="Times New Roman" w:hAnsi="Times New Roman" w:cs="Times New Roman"/>
                <w:sz w:val="28"/>
                <w:szCs w:val="28"/>
              </w:rPr>
            </w:pPr>
            <w:r w:rsidRPr="00992462">
              <w:rPr>
                <w:rFonts w:ascii="Times New Roman" w:hAnsi="Times New Roman" w:cs="Times New Roman"/>
                <w:sz w:val="28"/>
                <w:szCs w:val="28"/>
              </w:rPr>
              <w:t>________________</w:t>
            </w:r>
          </w:p>
        </w:tc>
        <w:tc>
          <w:tcPr>
            <w:tcW w:w="4786" w:type="dxa"/>
          </w:tcPr>
          <w:p w:rsidR="001D2A5A" w:rsidRPr="00992462" w:rsidRDefault="001D2A5A" w:rsidP="007115D2">
            <w:pPr>
              <w:rPr>
                <w:rFonts w:ascii="Times New Roman" w:hAnsi="Times New Roman" w:cs="Times New Roman"/>
                <w:sz w:val="28"/>
                <w:szCs w:val="28"/>
              </w:rPr>
            </w:pPr>
            <w:proofErr w:type="spellStart"/>
            <w:r w:rsidRPr="00992462">
              <w:rPr>
                <w:rFonts w:ascii="Times New Roman" w:hAnsi="Times New Roman" w:cs="Times New Roman"/>
                <w:sz w:val="28"/>
                <w:szCs w:val="28"/>
              </w:rPr>
              <w:t>Покупатель</w:t>
            </w:r>
            <w:proofErr w:type="spellEnd"/>
          </w:p>
          <w:p w:rsidR="001D2A5A" w:rsidRPr="00992462" w:rsidRDefault="001D2A5A" w:rsidP="007115D2">
            <w:pPr>
              <w:rPr>
                <w:rFonts w:ascii="Times New Roman" w:hAnsi="Times New Roman" w:cs="Times New Roman"/>
                <w:sz w:val="28"/>
                <w:szCs w:val="28"/>
              </w:rPr>
            </w:pPr>
          </w:p>
          <w:p w:rsidR="001D2A5A" w:rsidRPr="00992462" w:rsidRDefault="001D2A5A" w:rsidP="007115D2">
            <w:pPr>
              <w:rPr>
                <w:rFonts w:ascii="Times New Roman" w:hAnsi="Times New Roman" w:cs="Times New Roman"/>
                <w:sz w:val="28"/>
                <w:szCs w:val="28"/>
              </w:rPr>
            </w:pPr>
          </w:p>
          <w:p w:rsidR="001D2A5A" w:rsidRPr="00992462" w:rsidRDefault="001D2A5A" w:rsidP="007115D2">
            <w:pPr>
              <w:rPr>
                <w:rFonts w:ascii="Times New Roman" w:hAnsi="Times New Roman" w:cs="Times New Roman"/>
                <w:sz w:val="28"/>
                <w:szCs w:val="28"/>
              </w:rPr>
            </w:pPr>
          </w:p>
          <w:p w:rsidR="001D2A5A" w:rsidRPr="00992462" w:rsidRDefault="001D2A5A" w:rsidP="007115D2">
            <w:pPr>
              <w:rPr>
                <w:rFonts w:ascii="Times New Roman" w:hAnsi="Times New Roman" w:cs="Times New Roman"/>
                <w:sz w:val="28"/>
                <w:szCs w:val="28"/>
              </w:rPr>
            </w:pPr>
            <w:r w:rsidRPr="00992462">
              <w:rPr>
                <w:rFonts w:ascii="Times New Roman" w:hAnsi="Times New Roman" w:cs="Times New Roman"/>
                <w:sz w:val="28"/>
                <w:szCs w:val="28"/>
              </w:rPr>
              <w:t xml:space="preserve">________________ </w:t>
            </w:r>
          </w:p>
        </w:tc>
      </w:tr>
    </w:tbl>
    <w:p w:rsidR="001D2A5A" w:rsidRPr="00992462" w:rsidRDefault="001D2A5A" w:rsidP="001D2A5A">
      <w:pPr>
        <w:rPr>
          <w:rFonts w:ascii="Times New Roman" w:hAnsi="Times New Roman" w:cs="Times New Roman"/>
          <w:sz w:val="28"/>
          <w:szCs w:val="28"/>
        </w:rPr>
      </w:pPr>
      <w:r w:rsidRPr="00992462">
        <w:rPr>
          <w:rFonts w:ascii="Times New Roman" w:hAnsi="Times New Roman" w:cs="Times New Roman"/>
          <w:sz w:val="28"/>
          <w:szCs w:val="28"/>
        </w:rPr>
        <w:t xml:space="preserve"> </w:t>
      </w:r>
    </w:p>
    <w:p w:rsidR="001D2A5A" w:rsidRPr="00992462" w:rsidRDefault="001D2A5A" w:rsidP="001D2A5A">
      <w:pPr>
        <w:pStyle w:val="a3"/>
        <w:tabs>
          <w:tab w:val="left" w:pos="1426"/>
        </w:tabs>
        <w:spacing w:line="200" w:lineRule="atLeast"/>
        <w:ind w:left="822" w:right="103" w:firstLine="0"/>
        <w:rPr>
          <w:rFonts w:cs="Times New Roman"/>
          <w:sz w:val="20"/>
          <w:szCs w:val="20"/>
          <w:lang w:val="ru-RU"/>
        </w:rPr>
      </w:pPr>
    </w:p>
    <w:p w:rsidR="00D1106D" w:rsidRDefault="00D1106D"/>
    <w:sectPr w:rsidR="00D1106D" w:rsidSect="007115D2">
      <w:pgSz w:w="11910" w:h="16840"/>
      <w:pgMar w:top="980" w:right="460" w:bottom="280" w:left="1020" w:header="743"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A5A"/>
    <w:rsid w:val="0019018B"/>
    <w:rsid w:val="001D2A5A"/>
    <w:rsid w:val="002C2B23"/>
    <w:rsid w:val="002E4513"/>
    <w:rsid w:val="00340634"/>
    <w:rsid w:val="003463E5"/>
    <w:rsid w:val="003764E4"/>
    <w:rsid w:val="0044712C"/>
    <w:rsid w:val="004568E5"/>
    <w:rsid w:val="00492417"/>
    <w:rsid w:val="00606BFE"/>
    <w:rsid w:val="006609C8"/>
    <w:rsid w:val="007115D2"/>
    <w:rsid w:val="007F5FF3"/>
    <w:rsid w:val="008952A2"/>
    <w:rsid w:val="008968B0"/>
    <w:rsid w:val="0094240C"/>
    <w:rsid w:val="00A54796"/>
    <w:rsid w:val="00A81683"/>
    <w:rsid w:val="00B527CE"/>
    <w:rsid w:val="00C66087"/>
    <w:rsid w:val="00CC3B7B"/>
    <w:rsid w:val="00CF094B"/>
    <w:rsid w:val="00D1106D"/>
    <w:rsid w:val="00D31502"/>
    <w:rsid w:val="00DA5EF6"/>
    <w:rsid w:val="00DE1F10"/>
    <w:rsid w:val="00E036DB"/>
    <w:rsid w:val="00E4464D"/>
    <w:rsid w:val="00EC15D6"/>
    <w:rsid w:val="00FD1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2A5A"/>
    <w:pPr>
      <w:widowControl w:val="0"/>
      <w:spacing w:after="0" w:line="240" w:lineRule="auto"/>
    </w:pPr>
    <w:rPr>
      <w:lang w:val="en-US"/>
    </w:rPr>
  </w:style>
  <w:style w:type="paragraph" w:styleId="4">
    <w:name w:val="heading 4"/>
    <w:basedOn w:val="a"/>
    <w:next w:val="a"/>
    <w:link w:val="40"/>
    <w:uiPriority w:val="9"/>
    <w:semiHidden/>
    <w:unhideWhenUsed/>
    <w:qFormat/>
    <w:rsid w:val="001D2A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D2A5A"/>
    <w:rPr>
      <w:rFonts w:asciiTheme="majorHAnsi" w:eastAsiaTheme="majorEastAsia" w:hAnsiTheme="majorHAnsi" w:cstheme="majorBidi"/>
      <w:b/>
      <w:bCs/>
      <w:i/>
      <w:iCs/>
      <w:color w:val="4F81BD" w:themeColor="accent1"/>
      <w:lang w:val="en-US"/>
    </w:rPr>
  </w:style>
  <w:style w:type="paragraph" w:styleId="a3">
    <w:name w:val="Body Text"/>
    <w:basedOn w:val="a"/>
    <w:link w:val="a4"/>
    <w:uiPriority w:val="1"/>
    <w:qFormat/>
    <w:rsid w:val="001D2A5A"/>
    <w:pPr>
      <w:ind w:left="112" w:firstLine="708"/>
    </w:pPr>
    <w:rPr>
      <w:rFonts w:ascii="Times New Roman" w:eastAsia="Times New Roman" w:hAnsi="Times New Roman"/>
      <w:sz w:val="24"/>
      <w:szCs w:val="24"/>
    </w:rPr>
  </w:style>
  <w:style w:type="character" w:customStyle="1" w:styleId="a4">
    <w:name w:val="Основной текст Знак"/>
    <w:basedOn w:val="a0"/>
    <w:link w:val="a3"/>
    <w:uiPriority w:val="1"/>
    <w:rsid w:val="001D2A5A"/>
    <w:rPr>
      <w:rFonts w:ascii="Times New Roman" w:eastAsia="Times New Roman" w:hAnsi="Times New Roman"/>
      <w:sz w:val="24"/>
      <w:szCs w:val="24"/>
      <w:lang w:val="en-US"/>
    </w:rPr>
  </w:style>
  <w:style w:type="paragraph" w:styleId="a5">
    <w:name w:val="Body Text Indent"/>
    <w:basedOn w:val="a"/>
    <w:link w:val="a6"/>
    <w:uiPriority w:val="99"/>
    <w:semiHidden/>
    <w:unhideWhenUsed/>
    <w:rsid w:val="001D2A5A"/>
    <w:pPr>
      <w:spacing w:after="120"/>
      <w:ind w:left="283"/>
    </w:pPr>
  </w:style>
  <w:style w:type="character" w:customStyle="1" w:styleId="a6">
    <w:name w:val="Основной текст с отступом Знак"/>
    <w:basedOn w:val="a0"/>
    <w:link w:val="a5"/>
    <w:uiPriority w:val="99"/>
    <w:semiHidden/>
    <w:rsid w:val="001D2A5A"/>
    <w:rPr>
      <w:lang w:val="en-US"/>
    </w:rPr>
  </w:style>
  <w:style w:type="paragraph" w:styleId="a7">
    <w:name w:val="Title"/>
    <w:basedOn w:val="a"/>
    <w:link w:val="a8"/>
    <w:qFormat/>
    <w:rsid w:val="001D2A5A"/>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8">
    <w:name w:val="Название Знак"/>
    <w:basedOn w:val="a0"/>
    <w:link w:val="a7"/>
    <w:rsid w:val="001D2A5A"/>
    <w:rPr>
      <w:rFonts w:ascii="Times New Roman" w:eastAsia="Times New Roman" w:hAnsi="Times New Roman" w:cs="Times New Roman"/>
      <w:b/>
      <w:sz w:val="28"/>
      <w:szCs w:val="20"/>
      <w:lang w:eastAsia="ru-RU"/>
    </w:rPr>
  </w:style>
  <w:style w:type="paragraph" w:styleId="2">
    <w:name w:val="Body Text 2"/>
    <w:basedOn w:val="a"/>
    <w:link w:val="20"/>
    <w:rsid w:val="001D2A5A"/>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1D2A5A"/>
    <w:rPr>
      <w:rFonts w:ascii="Times New Roman" w:eastAsia="Times New Roman" w:hAnsi="Times New Roman" w:cs="Times New Roman"/>
      <w:sz w:val="24"/>
      <w:szCs w:val="20"/>
      <w:lang w:eastAsia="ru-RU"/>
    </w:rPr>
  </w:style>
  <w:style w:type="paragraph" w:styleId="a9">
    <w:name w:val="Normal (Web)"/>
    <w:basedOn w:val="a"/>
    <w:rsid w:val="001D2A5A"/>
    <w:pPr>
      <w:widowControl/>
      <w:spacing w:before="100" w:beforeAutospacing="1" w:after="100" w:afterAutospacing="1"/>
    </w:pPr>
    <w:rPr>
      <w:rFonts w:ascii="Arial" w:eastAsia="Times New Roman" w:hAnsi="Arial" w:cs="Arial"/>
      <w:sz w:val="20"/>
      <w:szCs w:val="20"/>
      <w:lang w:val="ru-RU" w:eastAsia="ru-RU"/>
    </w:rPr>
  </w:style>
  <w:style w:type="paragraph" w:customStyle="1" w:styleId="ConsPlusNonformat">
    <w:name w:val="ConsPlusNonformat"/>
    <w:rsid w:val="00CC3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1305</Words>
  <Characters>7442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Бондаренко</dc:creator>
  <cp:lastModifiedBy>Татьяна Н. Бондаренко</cp:lastModifiedBy>
  <cp:revision>23</cp:revision>
  <dcterms:created xsi:type="dcterms:W3CDTF">2022-06-23T08:57:00Z</dcterms:created>
  <dcterms:modified xsi:type="dcterms:W3CDTF">2022-06-23T12:12:00Z</dcterms:modified>
</cp:coreProperties>
</file>