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79" w:rsidRPr="005744B3" w:rsidRDefault="00ED11E8" w:rsidP="004D5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2258" w:rsidRPr="005744B3" w:rsidRDefault="00CF2258" w:rsidP="00CF2258">
      <w:pPr>
        <w:ind w:firstLine="708"/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Комитет по управлению имуществом города Волгодонска объявляет о результатах проведения </w:t>
      </w:r>
      <w:r>
        <w:rPr>
          <w:sz w:val="28"/>
          <w:szCs w:val="28"/>
        </w:rPr>
        <w:t>аукционны</w:t>
      </w:r>
      <w:r w:rsidRPr="005744B3">
        <w:rPr>
          <w:sz w:val="28"/>
          <w:szCs w:val="28"/>
        </w:rPr>
        <w:t xml:space="preserve">х торгов </w:t>
      </w:r>
      <w:r>
        <w:rPr>
          <w:sz w:val="28"/>
          <w:szCs w:val="28"/>
        </w:rPr>
        <w:t xml:space="preserve">на </w:t>
      </w:r>
      <w:r w:rsidRPr="005744B3">
        <w:rPr>
          <w:sz w:val="28"/>
          <w:szCs w:val="28"/>
        </w:rPr>
        <w:t>право заключения договоров аренды муниципального имущества</w:t>
      </w:r>
      <w:r>
        <w:rPr>
          <w:sz w:val="28"/>
          <w:szCs w:val="28"/>
        </w:rPr>
        <w:t>, назначенных на 2</w:t>
      </w:r>
      <w:r w:rsidR="004D0097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4D0097">
        <w:rPr>
          <w:sz w:val="28"/>
          <w:szCs w:val="28"/>
        </w:rPr>
        <w:t>6</w:t>
      </w:r>
      <w:r>
        <w:rPr>
          <w:sz w:val="28"/>
          <w:szCs w:val="28"/>
        </w:rPr>
        <w:t>.2013 года.</w:t>
      </w:r>
    </w:p>
    <w:p w:rsidR="00597B79" w:rsidRDefault="00CF2258" w:rsidP="00CF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</w:t>
      </w:r>
      <w:r w:rsidR="00DF25C3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DF25C3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DF25C3">
        <w:rPr>
          <w:sz w:val="28"/>
          <w:szCs w:val="28"/>
        </w:rPr>
        <w:t xml:space="preserve">1, 2, </w:t>
      </w:r>
      <w:r w:rsidR="00162720">
        <w:rPr>
          <w:sz w:val="28"/>
          <w:szCs w:val="28"/>
        </w:rPr>
        <w:t>6, 9</w:t>
      </w:r>
      <w:r w:rsidR="004D0097">
        <w:rPr>
          <w:sz w:val="28"/>
          <w:szCs w:val="28"/>
        </w:rPr>
        <w:t>, 13, 17, 18, 20</w:t>
      </w:r>
      <w:r>
        <w:rPr>
          <w:sz w:val="28"/>
          <w:szCs w:val="28"/>
        </w:rPr>
        <w:t xml:space="preserve"> торги признаны несостоявшим</w:t>
      </w:r>
      <w:r w:rsidR="00162720">
        <w:rPr>
          <w:sz w:val="28"/>
          <w:szCs w:val="28"/>
        </w:rPr>
        <w:t>и</w:t>
      </w:r>
      <w:r>
        <w:rPr>
          <w:sz w:val="28"/>
          <w:szCs w:val="28"/>
        </w:rPr>
        <w:t xml:space="preserve">ся ввиду </w:t>
      </w:r>
      <w:r w:rsidR="00162720">
        <w:rPr>
          <w:sz w:val="28"/>
          <w:szCs w:val="28"/>
        </w:rPr>
        <w:t>отсутствия заявок</w:t>
      </w:r>
      <w:r w:rsidR="00597B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2720" w:rsidRDefault="00597B79" w:rsidP="001627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лотам №№</w:t>
      </w:r>
      <w:r w:rsidR="004D0097">
        <w:rPr>
          <w:sz w:val="28"/>
          <w:szCs w:val="28"/>
        </w:rPr>
        <w:t>4, 5, 8, 11, 15, 16</w:t>
      </w:r>
      <w:r w:rsidR="00151B6C">
        <w:rPr>
          <w:sz w:val="28"/>
          <w:szCs w:val="28"/>
        </w:rPr>
        <w:t xml:space="preserve"> </w:t>
      </w:r>
      <w:r w:rsidR="00162720">
        <w:rPr>
          <w:sz w:val="28"/>
          <w:szCs w:val="28"/>
        </w:rPr>
        <w:t>торги признаны несостоявшимися ввиду участия единственного претендента</w:t>
      </w:r>
      <w:r w:rsidR="00151B6C">
        <w:rPr>
          <w:sz w:val="28"/>
          <w:szCs w:val="28"/>
        </w:rPr>
        <w:t>.</w:t>
      </w:r>
      <w:r w:rsidR="004D0097">
        <w:rPr>
          <w:sz w:val="28"/>
          <w:szCs w:val="28"/>
        </w:rPr>
        <w:t xml:space="preserve"> По лотам</w:t>
      </w:r>
      <w:r w:rsidR="00162720">
        <w:rPr>
          <w:sz w:val="28"/>
          <w:szCs w:val="28"/>
        </w:rPr>
        <w:t xml:space="preserve"> №</w:t>
      </w:r>
      <w:r w:rsidR="004D0097">
        <w:rPr>
          <w:sz w:val="28"/>
          <w:szCs w:val="28"/>
        </w:rPr>
        <w:t>№4, 5, 8, 15</w:t>
      </w:r>
      <w:r w:rsidR="00162720">
        <w:rPr>
          <w:sz w:val="28"/>
          <w:szCs w:val="28"/>
        </w:rPr>
        <w:t xml:space="preserve"> договор аренды заключается с ИП </w:t>
      </w:r>
      <w:r w:rsidR="004D0097">
        <w:rPr>
          <w:sz w:val="28"/>
          <w:szCs w:val="28"/>
        </w:rPr>
        <w:t>Кишениной О.С.</w:t>
      </w:r>
      <w:r w:rsidR="00162720">
        <w:rPr>
          <w:sz w:val="28"/>
          <w:szCs w:val="28"/>
        </w:rPr>
        <w:t xml:space="preserve"> По лот</w:t>
      </w:r>
      <w:r w:rsidR="004D0097">
        <w:rPr>
          <w:sz w:val="28"/>
          <w:szCs w:val="28"/>
        </w:rPr>
        <w:t>ам</w:t>
      </w:r>
      <w:r w:rsidR="00162720">
        <w:rPr>
          <w:sz w:val="28"/>
          <w:szCs w:val="28"/>
        </w:rPr>
        <w:t xml:space="preserve"> №</w:t>
      </w:r>
      <w:r w:rsidR="004D0097">
        <w:rPr>
          <w:sz w:val="28"/>
          <w:szCs w:val="28"/>
        </w:rPr>
        <w:t>№11, 16</w:t>
      </w:r>
      <w:r w:rsidR="00162720">
        <w:rPr>
          <w:sz w:val="28"/>
          <w:szCs w:val="28"/>
        </w:rPr>
        <w:t xml:space="preserve"> договор аренды заключается с </w:t>
      </w:r>
      <w:r w:rsidR="004D0097">
        <w:rPr>
          <w:sz w:val="28"/>
          <w:szCs w:val="28"/>
        </w:rPr>
        <w:t>ЗАО «РЫБХОЗ ГРАЧИКИ»</w:t>
      </w:r>
      <w:r w:rsidR="00162720">
        <w:rPr>
          <w:sz w:val="28"/>
          <w:szCs w:val="28"/>
        </w:rPr>
        <w:t>.</w:t>
      </w:r>
    </w:p>
    <w:p w:rsidR="004D0097" w:rsidRDefault="00162720" w:rsidP="00CF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№3 </w:t>
      </w:r>
      <w:r w:rsidR="004D0097">
        <w:rPr>
          <w:sz w:val="28"/>
          <w:szCs w:val="28"/>
        </w:rPr>
        <w:t>победителем аукционных торгов признан ИП Кишенина О.С.</w:t>
      </w:r>
    </w:p>
    <w:p w:rsidR="004D0097" w:rsidRDefault="004D0097" w:rsidP="00CF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лотам №№7, 10, 14 победителем аукционных торгов признано ЗАО «РЫБХОЗ ГРАЧИКИ».</w:t>
      </w:r>
    </w:p>
    <w:p w:rsidR="000D3B36" w:rsidRDefault="004D0097" w:rsidP="004D5379">
      <w:pPr>
        <w:ind w:firstLine="708"/>
        <w:jc w:val="both"/>
      </w:pPr>
      <w:r>
        <w:rPr>
          <w:sz w:val="28"/>
          <w:szCs w:val="28"/>
        </w:rPr>
        <w:t>По лоту №12 победителем аукционных торгов признан ИП Гараев В.Г</w:t>
      </w:r>
      <w:r w:rsidR="004D5379">
        <w:rPr>
          <w:sz w:val="28"/>
          <w:szCs w:val="28"/>
        </w:rPr>
        <w:t>.</w:t>
      </w:r>
    </w:p>
    <w:sectPr w:rsidR="000D3B36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7A9A"/>
    <w:rsid w:val="000A586B"/>
    <w:rsid w:val="000C08E5"/>
    <w:rsid w:val="000C5911"/>
    <w:rsid w:val="000C68E2"/>
    <w:rsid w:val="000D3B36"/>
    <w:rsid w:val="00105895"/>
    <w:rsid w:val="00114F13"/>
    <w:rsid w:val="001321B8"/>
    <w:rsid w:val="00146363"/>
    <w:rsid w:val="00146F0E"/>
    <w:rsid w:val="00151B6C"/>
    <w:rsid w:val="00162720"/>
    <w:rsid w:val="00181826"/>
    <w:rsid w:val="00241296"/>
    <w:rsid w:val="00282A2C"/>
    <w:rsid w:val="002B7C5A"/>
    <w:rsid w:val="002C419C"/>
    <w:rsid w:val="002C6C30"/>
    <w:rsid w:val="002E55A1"/>
    <w:rsid w:val="002E6F70"/>
    <w:rsid w:val="00347557"/>
    <w:rsid w:val="003530DF"/>
    <w:rsid w:val="00355DB7"/>
    <w:rsid w:val="00371D54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379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E032D"/>
    <w:rsid w:val="005E5BAB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250AC"/>
    <w:rsid w:val="007377B3"/>
    <w:rsid w:val="00761DDF"/>
    <w:rsid w:val="00775A59"/>
    <w:rsid w:val="007A739A"/>
    <w:rsid w:val="007D2A8A"/>
    <w:rsid w:val="007E2333"/>
    <w:rsid w:val="007E7A60"/>
    <w:rsid w:val="007F5D06"/>
    <w:rsid w:val="00807D10"/>
    <w:rsid w:val="008232D2"/>
    <w:rsid w:val="00842390"/>
    <w:rsid w:val="00853145"/>
    <w:rsid w:val="00860543"/>
    <w:rsid w:val="008A204E"/>
    <w:rsid w:val="008A28DE"/>
    <w:rsid w:val="008A5D59"/>
    <w:rsid w:val="008D7158"/>
    <w:rsid w:val="00926F83"/>
    <w:rsid w:val="009414C3"/>
    <w:rsid w:val="00951ED2"/>
    <w:rsid w:val="00967651"/>
    <w:rsid w:val="00970B15"/>
    <w:rsid w:val="009B2CCC"/>
    <w:rsid w:val="009C300B"/>
    <w:rsid w:val="009D4A11"/>
    <w:rsid w:val="009F4795"/>
    <w:rsid w:val="00A43ECD"/>
    <w:rsid w:val="00A4490E"/>
    <w:rsid w:val="00A469D1"/>
    <w:rsid w:val="00A72401"/>
    <w:rsid w:val="00AA7D12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87E26"/>
    <w:rsid w:val="00B9421A"/>
    <w:rsid w:val="00BB4A62"/>
    <w:rsid w:val="00BD1FCB"/>
    <w:rsid w:val="00BD768A"/>
    <w:rsid w:val="00BF4A27"/>
    <w:rsid w:val="00C451F9"/>
    <w:rsid w:val="00C51BD1"/>
    <w:rsid w:val="00C534D6"/>
    <w:rsid w:val="00C65CF2"/>
    <w:rsid w:val="00CA6546"/>
    <w:rsid w:val="00CF2258"/>
    <w:rsid w:val="00D02B5A"/>
    <w:rsid w:val="00D03719"/>
    <w:rsid w:val="00D7095F"/>
    <w:rsid w:val="00D74D8D"/>
    <w:rsid w:val="00D75349"/>
    <w:rsid w:val="00D759EE"/>
    <w:rsid w:val="00D75E69"/>
    <w:rsid w:val="00D84F67"/>
    <w:rsid w:val="00D96F0D"/>
    <w:rsid w:val="00DC6372"/>
    <w:rsid w:val="00DD435D"/>
    <w:rsid w:val="00DF21CA"/>
    <w:rsid w:val="00DF25C3"/>
    <w:rsid w:val="00DF7E00"/>
    <w:rsid w:val="00E02F27"/>
    <w:rsid w:val="00E07BB8"/>
    <w:rsid w:val="00E25F14"/>
    <w:rsid w:val="00E43235"/>
    <w:rsid w:val="00E4438D"/>
    <w:rsid w:val="00E45D15"/>
    <w:rsid w:val="00E5645C"/>
    <w:rsid w:val="00E83009"/>
    <w:rsid w:val="00E837CF"/>
    <w:rsid w:val="00E936FD"/>
    <w:rsid w:val="00EA083E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Николаевский</cp:lastModifiedBy>
  <cp:revision>3</cp:revision>
  <cp:lastPrinted>2013-04-24T08:39:00Z</cp:lastPrinted>
  <dcterms:created xsi:type="dcterms:W3CDTF">2013-06-21T08:09:00Z</dcterms:created>
  <dcterms:modified xsi:type="dcterms:W3CDTF">2013-06-21T08:09:00Z</dcterms:modified>
</cp:coreProperties>
</file>