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r w:rsidR="00906A3D">
        <w:rPr>
          <w:b/>
          <w:sz w:val="28"/>
          <w:szCs w:val="28"/>
        </w:rPr>
        <w:t xml:space="preserve"> на 28.11.2013 года</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367EC8" w:rsidRDefault="000B7095" w:rsidP="00367EC8">
      <w:pPr>
        <w:ind w:firstLine="540"/>
        <w:jc w:val="center"/>
        <w:rPr>
          <w:sz w:val="28"/>
          <w:szCs w:val="28"/>
        </w:rPr>
      </w:pPr>
      <w:r w:rsidRPr="002216A4">
        <w:rPr>
          <w:sz w:val="28"/>
          <w:szCs w:val="28"/>
        </w:rPr>
        <w:t>2013 год</w:t>
      </w:r>
    </w:p>
    <w:p w:rsidR="00906A3D" w:rsidRDefault="00906A3D" w:rsidP="00367EC8">
      <w:pPr>
        <w:ind w:firstLine="540"/>
        <w:jc w:val="center"/>
        <w:rPr>
          <w:sz w:val="28"/>
          <w:szCs w:val="28"/>
        </w:rPr>
      </w:pP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АУКЦИОНА,ОТКАЗА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14</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9071AE">
              <w:rPr>
                <w:bCs/>
                <w:sz w:val="22"/>
                <w:szCs w:val="22"/>
              </w:rPr>
              <w:t>1</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r w:rsidR="00A741A0" w:rsidRPr="00421C5E">
          <w:rPr>
            <w:rStyle w:val="ab"/>
            <w:u w:val="none"/>
            <w:lang w:val="en-US"/>
          </w:rPr>
          <w:t>volgodonskgorod</w:t>
        </w:r>
        <w:r w:rsidR="00A741A0" w:rsidRPr="00421C5E">
          <w:rPr>
            <w:rStyle w:val="ab"/>
            <w:u w:val="none"/>
          </w:rPr>
          <w:t>.</w:t>
        </w:r>
        <w:r w:rsidR="00A741A0" w:rsidRPr="00421C5E">
          <w:rPr>
            <w:rStyle w:val="ab"/>
            <w:u w:val="none"/>
            <w:lang w:val="en-US"/>
          </w:rPr>
          <w:t>ru</w:t>
        </w:r>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r w:rsidRPr="00421C5E">
          <w:rPr>
            <w:rStyle w:val="ab"/>
            <w:u w:val="none"/>
            <w:lang w:val="en-US"/>
          </w:rPr>
          <w:t>volgodonskgorod</w:t>
        </w:r>
        <w:r w:rsidRPr="00421C5E">
          <w:rPr>
            <w:rStyle w:val="ab"/>
            <w:u w:val="none"/>
          </w:rPr>
          <w:t>.</w:t>
        </w:r>
        <w:r w:rsidRPr="00421C5E">
          <w:rPr>
            <w:rStyle w:val="ab"/>
            <w:u w:val="none"/>
            <w:lang w:val="en-US"/>
          </w:rPr>
          <w:t>ru</w:t>
        </w:r>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Волгодонской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r w:rsidRPr="00E76C02">
        <w:rPr>
          <w:color w:val="548DD4" w:themeColor="text2" w:themeTint="99"/>
          <w:lang w:val="en-US"/>
        </w:rPr>
        <w:t>arenda</w:t>
      </w:r>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212AD5" w:rsidRDefault="004B30FE" w:rsidP="004B30FE">
      <w:pPr>
        <w:ind w:firstLine="397"/>
        <w:jc w:val="both"/>
        <w:rPr>
          <w:u w:val="single"/>
        </w:rPr>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 xml:space="preserve">укциона до </w:t>
      </w:r>
      <w:r w:rsidR="00212AD5">
        <w:t>16</w:t>
      </w:r>
      <w:r w:rsidRPr="00CC3375">
        <w:t>:</w:t>
      </w:r>
      <w:r w:rsidR="00212AD5">
        <w:t>45</w:t>
      </w:r>
      <w:r>
        <w:t xml:space="preserve"> часов по московскому времени </w:t>
      </w:r>
      <w:r w:rsidRPr="00212AD5">
        <w:rPr>
          <w:u w:val="single"/>
        </w:rPr>
        <w:t>«</w:t>
      </w:r>
      <w:r w:rsidR="00EE7878">
        <w:rPr>
          <w:u w:val="single"/>
        </w:rPr>
        <w:t>22</w:t>
      </w:r>
      <w:r w:rsidRPr="00212AD5">
        <w:rPr>
          <w:u w:val="single"/>
        </w:rPr>
        <w:t xml:space="preserve">» </w:t>
      </w:r>
      <w:r w:rsidR="00EE7878">
        <w:rPr>
          <w:u w:val="single"/>
        </w:rPr>
        <w:t>ноября</w:t>
      </w:r>
      <w:r w:rsidR="00097B8A" w:rsidRPr="00212AD5">
        <w:rPr>
          <w:u w:val="single"/>
        </w:rPr>
        <w:t xml:space="preserve"> </w:t>
      </w:r>
      <w:r w:rsidRPr="00212AD5">
        <w:rPr>
          <w:b/>
          <w:u w:val="single"/>
        </w:rPr>
        <w:t xml:space="preserve"> </w:t>
      </w:r>
      <w:r w:rsidRPr="00212AD5">
        <w:rPr>
          <w:u w:val="single"/>
        </w:rPr>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r w:rsidRPr="00421C5E">
          <w:rPr>
            <w:rStyle w:val="ab"/>
            <w:u w:val="none"/>
            <w:lang w:val="en-US"/>
          </w:rPr>
          <w:t>volgodonskgorod</w:t>
        </w:r>
        <w:r w:rsidRPr="00421C5E">
          <w:rPr>
            <w:rStyle w:val="ab"/>
            <w:u w:val="none"/>
          </w:rPr>
          <w:t>.</w:t>
        </w:r>
        <w:r w:rsidRPr="00421C5E">
          <w:rPr>
            <w:rStyle w:val="ab"/>
            <w:u w:val="none"/>
            <w:lang w:val="en-US"/>
          </w:rPr>
          <w:t>ru</w:t>
        </w:r>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212AD5">
        <w:rPr>
          <w:u w:val="single"/>
        </w:rPr>
        <w:t>«</w:t>
      </w:r>
      <w:r w:rsidR="00EE7878">
        <w:rPr>
          <w:u w:val="single"/>
        </w:rPr>
        <w:t>26</w:t>
      </w:r>
      <w:r w:rsidRPr="00212AD5">
        <w:rPr>
          <w:u w:val="single"/>
        </w:rPr>
        <w:t xml:space="preserve">» </w:t>
      </w:r>
      <w:r w:rsidR="00EE7878">
        <w:rPr>
          <w:u w:val="single"/>
        </w:rPr>
        <w:t>ноября</w:t>
      </w:r>
      <w:r w:rsidR="00097B8A" w:rsidRPr="00212AD5">
        <w:rPr>
          <w:u w:val="single"/>
        </w:rPr>
        <w:t xml:space="preserve"> </w:t>
      </w:r>
      <w:r w:rsidR="00380B45" w:rsidRPr="00212AD5">
        <w:rPr>
          <w:u w:val="single"/>
        </w:rPr>
        <w:t xml:space="preserve"> </w:t>
      </w:r>
      <w:r w:rsidRPr="00212AD5">
        <w:rPr>
          <w:u w:val="single"/>
        </w:rPr>
        <w:t>2013 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11D57">
        <w:rPr>
          <w:iCs/>
          <w:u w:val="single"/>
        </w:rPr>
        <w:t>«</w:t>
      </w:r>
      <w:r w:rsidR="00EE7878">
        <w:rPr>
          <w:iCs/>
          <w:u w:val="single"/>
        </w:rPr>
        <w:t>28</w:t>
      </w:r>
      <w:r w:rsidRPr="00111D57">
        <w:rPr>
          <w:iCs/>
          <w:u w:val="single"/>
        </w:rPr>
        <w:t>»</w:t>
      </w:r>
      <w:r w:rsidR="00C26626" w:rsidRPr="00111D57">
        <w:rPr>
          <w:iCs/>
          <w:u w:val="single"/>
        </w:rPr>
        <w:t xml:space="preserve"> </w:t>
      </w:r>
      <w:r w:rsidR="00EE7878">
        <w:rPr>
          <w:iCs/>
          <w:u w:val="single"/>
        </w:rPr>
        <w:t>ноября</w:t>
      </w:r>
      <w:r w:rsidR="00097B8A" w:rsidRPr="00111D57">
        <w:rPr>
          <w:iCs/>
          <w:u w:val="single"/>
        </w:rPr>
        <w:t xml:space="preserve"> </w:t>
      </w:r>
      <w:r w:rsidRPr="00111D57">
        <w:rPr>
          <w:iCs/>
          <w:u w:val="single"/>
        </w:rPr>
        <w:t xml:space="preserve"> </w:t>
      </w:r>
      <w:r w:rsidRPr="00111D57">
        <w:rPr>
          <w:bCs/>
          <w:u w:val="single"/>
        </w:rPr>
        <w:t>2013 года</w:t>
      </w:r>
      <w:r w:rsidRPr="001E11C1">
        <w:rPr>
          <w:bCs/>
        </w:rPr>
        <w:t xml:space="preserve">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7E0D9D" w:rsidRDefault="007E0D9D" w:rsidP="007E0D9D">
      <w:pPr>
        <w:pStyle w:val="a3"/>
        <w:spacing w:after="0"/>
        <w:ind w:firstLine="708"/>
      </w:pPr>
      <w:r w:rsidRPr="009A347B">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92"/>
        <w:gridCol w:w="1276"/>
        <w:gridCol w:w="1559"/>
        <w:gridCol w:w="1276"/>
        <w:gridCol w:w="1418"/>
      </w:tblGrid>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 лота</w:t>
            </w:r>
          </w:p>
        </w:tc>
        <w:tc>
          <w:tcPr>
            <w:tcW w:w="212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м</w:t>
            </w:r>
            <w:r w:rsidRPr="009C73FA">
              <w:t>есто установки и эксплуатации рекламной конструкции, присоедин</w:t>
            </w:r>
            <w:r>
              <w:t>яемой</w:t>
            </w:r>
            <w:r w:rsidRPr="009C73FA">
              <w:t xml:space="preserve"> к муниципальному имуществу по адресу</w:t>
            </w:r>
          </w:p>
        </w:tc>
        <w:tc>
          <w:tcPr>
            <w:tcW w:w="992"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габаритные размеры рекламной конструкции,</w:t>
            </w:r>
            <w:r>
              <w:t xml:space="preserve"> </w:t>
            </w:r>
            <w:r w:rsidRPr="009C73FA">
              <w:t>м</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площадь информационного поля, кв.м.</w:t>
            </w:r>
          </w:p>
        </w:tc>
        <w:tc>
          <w:tcPr>
            <w:tcW w:w="1559" w:type="dxa"/>
            <w:tcBorders>
              <w:top w:val="single" w:sz="4" w:space="0" w:color="auto"/>
              <w:left w:val="single" w:sz="4" w:space="0" w:color="auto"/>
              <w:bottom w:val="single" w:sz="4" w:space="0" w:color="auto"/>
              <w:right w:val="single" w:sz="4" w:space="0" w:color="auto"/>
            </w:tcBorders>
          </w:tcPr>
          <w:p w:rsidR="002D4BD7" w:rsidRDefault="002D4BD7" w:rsidP="00A72A10">
            <w:pPr>
              <w:jc w:val="center"/>
            </w:pPr>
            <w:r>
              <w:t>т</w:t>
            </w:r>
            <w:r w:rsidRPr="009C73FA">
              <w:t>ип</w:t>
            </w:r>
          </w:p>
          <w:p w:rsidR="002D4BD7" w:rsidRPr="009C73FA" w:rsidRDefault="002D4BD7" w:rsidP="00A72A10">
            <w:pPr>
              <w:jc w:val="center"/>
            </w:pPr>
            <w:r w:rsidRPr="009C73FA">
              <w:t>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н</w:t>
            </w:r>
            <w:r w:rsidRPr="009C73FA">
              <w:t>ачальная цена предмета аукциона (цена лота) в размере месячной платы по договору, руб.</w:t>
            </w:r>
          </w:p>
        </w:tc>
        <w:tc>
          <w:tcPr>
            <w:tcW w:w="1418"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с</w:t>
            </w:r>
            <w:r w:rsidRPr="009C73FA">
              <w:t>умма задатка, руб.</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1</w:t>
            </w:r>
          </w:p>
        </w:tc>
        <w:tc>
          <w:tcPr>
            <w:tcW w:w="212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2</w:t>
            </w:r>
          </w:p>
        </w:tc>
        <w:tc>
          <w:tcPr>
            <w:tcW w:w="992"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3</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4</w:t>
            </w:r>
          </w:p>
        </w:tc>
        <w:tc>
          <w:tcPr>
            <w:tcW w:w="1559"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6</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7</w:t>
            </w:r>
          </w:p>
        </w:tc>
        <w:tc>
          <w:tcPr>
            <w:tcW w:w="1418" w:type="dxa"/>
            <w:tcBorders>
              <w:top w:val="single" w:sz="4" w:space="0" w:color="auto"/>
              <w:left w:val="single" w:sz="4" w:space="0" w:color="auto"/>
              <w:bottom w:val="single" w:sz="4" w:space="0" w:color="auto"/>
              <w:right w:val="single" w:sz="4" w:space="0" w:color="auto"/>
            </w:tcBorders>
          </w:tcPr>
          <w:p w:rsidR="002D4BD7" w:rsidRPr="009A347B" w:rsidRDefault="00906A3D" w:rsidP="007E0D9D">
            <w:pPr>
              <w:jc w:val="center"/>
            </w:pPr>
            <w:r>
              <w:t>8</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 xml:space="preserve">Ростовская обл., г.Волгодонск, </w:t>
            </w:r>
            <w:r>
              <w:t>пр</w:t>
            </w:r>
            <w:r w:rsidRPr="00862F4B">
              <w:t>.</w:t>
            </w:r>
            <w:r>
              <w:t>Курчатова напротив здания ж/дома №31</w:t>
            </w:r>
            <w:r w:rsidRPr="00862F4B">
              <w:t xml:space="preserve"> (</w:t>
            </w:r>
            <w:r>
              <w:t>разделительная полоса</w:t>
            </w:r>
            <w:r w:rsidRPr="00862F4B">
              <w:t>)</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18</w:t>
            </w:r>
            <w:r>
              <w:t>78</w:t>
            </w:r>
            <w:r w:rsidRPr="00862F4B">
              <w:t>,0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1</w:t>
            </w:r>
            <w:r>
              <w:t>502</w:t>
            </w:r>
            <w:r w:rsidRPr="00862F4B">
              <w:t>,40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 ул.</w:t>
            </w:r>
            <w:r>
              <w:t xml:space="preserve">Химиков в </w:t>
            </w:r>
            <w:r>
              <w:lastRenderedPageBreak/>
              <w:t>районе зданий №26,28,30</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18</w:t>
            </w:r>
            <w:r>
              <w:t>06</w:t>
            </w:r>
            <w:r w:rsidRPr="00862F4B">
              <w:t>,0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14</w:t>
            </w:r>
            <w:r>
              <w:t>4</w:t>
            </w:r>
            <w:r w:rsidRPr="00862F4B">
              <w:t>4,</w:t>
            </w:r>
            <w:r>
              <w:t>8</w:t>
            </w:r>
            <w:r w:rsidRPr="00862F4B">
              <w:t>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 ул.</w:t>
            </w:r>
            <w:r>
              <w:t>Химиков в районе зданий №26,28,30</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w:t>
            </w:r>
            <w:r w:rsidRPr="00862F4B">
              <w:t>,0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 xml:space="preserve">щит </w:t>
            </w:r>
            <w:r>
              <w:t>одно</w:t>
            </w:r>
            <w:r w:rsidRPr="00862F4B">
              <w:t>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903</w:t>
            </w:r>
            <w:r w:rsidRPr="00862F4B">
              <w:t>,0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722</w:t>
            </w:r>
            <w:r w:rsidRPr="00862F4B">
              <w:t>,40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 ул.</w:t>
            </w:r>
            <w:r>
              <w:t>Химиков в районе зданий №26,28,30</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w:t>
            </w:r>
            <w:r w:rsidRPr="00862F4B">
              <w:t>,0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 xml:space="preserve">щит </w:t>
            </w:r>
            <w:r>
              <w:t>одно</w:t>
            </w:r>
            <w:r w:rsidRPr="00862F4B">
              <w:t>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903</w:t>
            </w:r>
            <w:r w:rsidRPr="00862F4B">
              <w:t>,0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722</w:t>
            </w:r>
            <w:r w:rsidRPr="00862F4B">
              <w:t>,40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 ул.</w:t>
            </w:r>
            <w:r>
              <w:t>Степная в районе ж/дома №118</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w:t>
            </w:r>
            <w:r>
              <w:t>2</w:t>
            </w:r>
            <w:r w:rsidRPr="00862F4B">
              <w:t>,0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24</w:t>
            </w:r>
            <w:r w:rsidRPr="00862F4B">
              <w:t>,0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короб световой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1</w:t>
            </w:r>
            <w:r>
              <w:t>204</w:t>
            </w:r>
            <w:r w:rsidRPr="00862F4B">
              <w:t>,0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963</w:t>
            </w:r>
            <w:r w:rsidRPr="00862F4B">
              <w:t>,</w:t>
            </w:r>
            <w:r>
              <w:t>20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w:t>
            </w:r>
            <w:r>
              <w:t xml:space="preserve"> ул.Энтузиастов в районе ж/дома №46</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1,8х2,6</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9,36</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 xml:space="preserve">монитор двухсторонний </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472,68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378,14</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w:t>
            </w:r>
            <w:r>
              <w:t xml:space="preserve"> ул.М.Кошевого в районе здания №21(№1)</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1,8х2,6</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9,36</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монитор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472,68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378,14</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w:t>
            </w:r>
            <w:r>
              <w:t xml:space="preserve"> ул.М.Кошевого в районе здания №21(№2)</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1,8х2,6</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9,36</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монитор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472,68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378,14</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w:t>
            </w:r>
            <w:r>
              <w:t xml:space="preserve"> ул.Гагарина в районе ж/дома №50(№1)</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1,8х2,6</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9,36</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монитор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472,68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378,14</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rsidRPr="00862F4B">
              <w:t>Ростовская обл., г.Волгодонск,</w:t>
            </w:r>
            <w:r>
              <w:t xml:space="preserve"> ул.Гагарина в районе ж/дома №50(№2)</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1,8х2,6</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9,36</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монитор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472,68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378,14</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rPr>
                <w:b/>
              </w:rPr>
            </w:pPr>
            <w:r>
              <w:t>Ростовская обл., г.Волгодонск, ул.Индустриальная в районе АЗС</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1676,58</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1341,26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rPr>
                <w:b/>
              </w:rPr>
            </w:pPr>
            <w:r>
              <w:t xml:space="preserve">Ростовская обл., г.Волгодонск, ул.А.Королева в районе ж/дома №9 </w:t>
            </w:r>
            <w:r>
              <w:lastRenderedPageBreak/>
              <w:t>(разделительная полоса)</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1845,0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1476,00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Default="00906A3D" w:rsidP="00A00103">
            <w:r>
              <w:t>Ростовская обл., г.Волгодонск, ул.Бетонная напротив съезда к садоводческому товариществу «Волгодонской садовод»</w:t>
            </w:r>
          </w:p>
          <w:p w:rsidR="00906A3D" w:rsidRPr="00862F4B" w:rsidRDefault="00906A3D" w:rsidP="00A00103">
            <w:pPr>
              <w:rPr>
                <w:b/>
              </w:rPr>
            </w:pP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1845,0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1476,00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rPr>
                <w:b/>
              </w:rPr>
            </w:pPr>
            <w:r>
              <w:t>Ростовская обл., г.Волгодонск, в районе перекрестка шоссе Октябрьское и пр.Курчатова</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2013,12</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1610,50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t>Ростовская обл., г.Волгодонск, ул.Прибрежная от путепровода до ПС «Добровольская» (№3)</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1818,0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1454,40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r>
              <w:t>Ростовская обл., г.Волгодонск, ул.Прибрежная от путепровода до ПС «Добровольская» (№6)</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1818,0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1454,40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rPr>
                <w:b/>
              </w:rPr>
            </w:pPr>
            <w:r>
              <w:t>Ростовская обл., г.Волгодонск, Ростовское шоссе</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1515,00</w:t>
            </w:r>
          </w:p>
        </w:tc>
        <w:tc>
          <w:tcPr>
            <w:tcW w:w="1418"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t>1212,00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ул. Морская напротив здания ж/дома №104</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1,0х2,0</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4,0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рекламный указатель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202,00</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161,60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ул. 6-ая Заводская, пересечение с ул. 4-я Заводская</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2,0х1,5</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рекламный указатель односторонний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126,25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101,00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ул. 2-ая Заводская, 21</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2,0х1,5</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рекламный указатель односторонний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126,25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101,00</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напротив здания №47</w:t>
            </w:r>
          </w:p>
        </w:tc>
        <w:tc>
          <w:tcPr>
            <w:tcW w:w="992"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906A3D" w:rsidRPr="00862F4B" w:rsidRDefault="00906A3D" w:rsidP="00A00103">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1881,0</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1504,8</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в районе площади Курчатова(№1)</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3,5х1,7</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6,0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314,5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251,6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в районе площади Курчатова(№2)</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3,5х1,7</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6,0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314,5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251,6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в районе площади Курчатова(№3)</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3,5х1,7</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6,0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314,5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251,6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в районе площади Курчатова(№4)</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3,5х1,7</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6,0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314,5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251,6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пр.Курчатова в районе площади Курчатова(№5)</w:t>
            </w:r>
          </w:p>
        </w:tc>
        <w:tc>
          <w:tcPr>
            <w:tcW w:w="992"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3,5х1,7</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6,0</w:t>
            </w:r>
          </w:p>
        </w:tc>
        <w:tc>
          <w:tcPr>
            <w:tcW w:w="1559"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314,5</w:t>
            </w:r>
          </w:p>
        </w:tc>
        <w:tc>
          <w:tcPr>
            <w:tcW w:w="1418" w:type="dxa"/>
            <w:tcBorders>
              <w:top w:val="single" w:sz="4" w:space="0" w:color="auto"/>
              <w:left w:val="single" w:sz="4" w:space="0" w:color="auto"/>
              <w:bottom w:val="single" w:sz="4" w:space="0" w:color="auto"/>
              <w:right w:val="single" w:sz="4" w:space="0" w:color="auto"/>
            </w:tcBorders>
          </w:tcPr>
          <w:p w:rsidR="00906A3D" w:rsidRPr="004C2119" w:rsidRDefault="00906A3D" w:rsidP="00A00103">
            <w:pPr>
              <w:jc w:val="center"/>
            </w:pPr>
            <w:r>
              <w:t>251,6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ул. Морская в районе АЗС «Газпром»(№1)</w:t>
            </w:r>
          </w:p>
        </w:tc>
        <w:tc>
          <w:tcPr>
            <w:tcW w:w="992"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5,3х1,5</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8,0</w:t>
            </w:r>
          </w:p>
        </w:tc>
        <w:tc>
          <w:tcPr>
            <w:tcW w:w="1559"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442,7</w:t>
            </w:r>
          </w:p>
        </w:tc>
        <w:tc>
          <w:tcPr>
            <w:tcW w:w="1418"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354,16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A00103">
            <w:r w:rsidRPr="004C2119">
              <w:t>Ростовская область, г. Волгодонск</w:t>
            </w:r>
            <w:r>
              <w:t>, ул. Морская в районе АЗС «Газпром»(№2)</w:t>
            </w:r>
          </w:p>
        </w:tc>
        <w:tc>
          <w:tcPr>
            <w:tcW w:w="992"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5,3х1,5</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8,0</w:t>
            </w:r>
          </w:p>
        </w:tc>
        <w:tc>
          <w:tcPr>
            <w:tcW w:w="1559"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442,7</w:t>
            </w:r>
          </w:p>
        </w:tc>
        <w:tc>
          <w:tcPr>
            <w:tcW w:w="1418"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354,16</w:t>
            </w:r>
          </w:p>
        </w:tc>
      </w:tr>
      <w:tr w:rsidR="00906A3D" w:rsidRPr="009A347B" w:rsidTr="00A72A10">
        <w:tc>
          <w:tcPr>
            <w:tcW w:w="851" w:type="dxa"/>
            <w:tcBorders>
              <w:top w:val="single" w:sz="4" w:space="0" w:color="auto"/>
              <w:left w:val="single" w:sz="4" w:space="0" w:color="auto"/>
              <w:bottom w:val="single" w:sz="4" w:space="0" w:color="auto"/>
              <w:right w:val="single" w:sz="4" w:space="0" w:color="auto"/>
            </w:tcBorders>
          </w:tcPr>
          <w:p w:rsidR="00906A3D" w:rsidRPr="00862F4B" w:rsidRDefault="00906A3D"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906A3D" w:rsidRPr="004C2119" w:rsidRDefault="00906A3D" w:rsidP="00906A3D">
            <w:r w:rsidRPr="004C2119">
              <w:t>Ростовская область, г. Волгодонск</w:t>
            </w:r>
            <w:r>
              <w:t xml:space="preserve">, ул. </w:t>
            </w:r>
            <w:r>
              <w:lastRenderedPageBreak/>
              <w:t>Морская в районе АЗС</w:t>
            </w:r>
            <w:r>
              <w:t xml:space="preserve"> </w:t>
            </w:r>
            <w:r w:rsidRPr="00906A3D">
              <w:rPr>
                <w:sz w:val="22"/>
                <w:szCs w:val="22"/>
              </w:rPr>
              <w:t>«Газпром»(№3)</w:t>
            </w:r>
          </w:p>
        </w:tc>
        <w:tc>
          <w:tcPr>
            <w:tcW w:w="992"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lastRenderedPageBreak/>
              <w:t>5,3х1,5</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8,0</w:t>
            </w:r>
          </w:p>
        </w:tc>
        <w:tc>
          <w:tcPr>
            <w:tcW w:w="1559"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афишная тумба</w:t>
            </w:r>
          </w:p>
        </w:tc>
        <w:tc>
          <w:tcPr>
            <w:tcW w:w="1276"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442,7</w:t>
            </w:r>
          </w:p>
        </w:tc>
        <w:tc>
          <w:tcPr>
            <w:tcW w:w="1418" w:type="dxa"/>
            <w:tcBorders>
              <w:top w:val="single" w:sz="4" w:space="0" w:color="auto"/>
              <w:left w:val="single" w:sz="4" w:space="0" w:color="auto"/>
              <w:bottom w:val="single" w:sz="4" w:space="0" w:color="auto"/>
              <w:right w:val="single" w:sz="4" w:space="0" w:color="auto"/>
            </w:tcBorders>
          </w:tcPr>
          <w:p w:rsidR="00906A3D" w:rsidRDefault="00906A3D" w:rsidP="00A00103">
            <w:pPr>
              <w:jc w:val="center"/>
            </w:pPr>
            <w:r>
              <w:t>354,16</w:t>
            </w:r>
          </w:p>
        </w:tc>
      </w:tr>
    </w:tbl>
    <w:p w:rsidR="00B4470D" w:rsidRDefault="00B4470D" w:rsidP="00B4470D">
      <w:pPr>
        <w:ind w:left="360"/>
        <w:jc w:val="center"/>
        <w:rPr>
          <w:b/>
          <w:i/>
        </w:rPr>
      </w:pPr>
      <w:r w:rsidRPr="002521F2">
        <w:rPr>
          <w:b/>
        </w:rPr>
        <w:lastRenderedPageBreak/>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212AD5" w:rsidRDefault="00212AD5" w:rsidP="00B4470D">
      <w:pPr>
        <w:ind w:left="-142" w:right="-143" w:firstLine="426"/>
        <w:jc w:val="both"/>
      </w:pPr>
    </w:p>
    <w:p w:rsidR="00212AD5" w:rsidRPr="00523EDD" w:rsidRDefault="00212AD5" w:rsidP="00B4470D">
      <w:pPr>
        <w:ind w:left="-142" w:right="-143" w:firstLine="426"/>
        <w:jc w:val="both"/>
      </w:pP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r w:rsidRPr="0014498D">
        <w:t xml:space="preserve">л\с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lastRenderedPageBreak/>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При этом срок подачи </w:t>
      </w:r>
      <w:r w:rsidRPr="00692F8E">
        <w:rPr>
          <w:rFonts w:ascii="Times New Roman" w:hAnsi="Times New Roman" w:cs="Times New Roman"/>
          <w:sz w:val="24"/>
          <w:szCs w:val="24"/>
        </w:rPr>
        <w:lastRenderedPageBreak/>
        <w:t xml:space="preserve">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 xml:space="preserve">Участниками </w:t>
      </w:r>
      <w:r w:rsidR="00766B00">
        <w:rPr>
          <w:bCs/>
        </w:rPr>
        <w:lastRenderedPageBreak/>
        <w:t>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w:t>
      </w:r>
      <w:r>
        <w:lastRenderedPageBreak/>
        <w:t xml:space="preserve">для принятия </w:t>
      </w:r>
      <w:r w:rsidR="00775237">
        <w:t>Аукционной к</w:t>
      </w:r>
      <w:r>
        <w:t xml:space="preserve">омиссией решения, заседании </w:t>
      </w:r>
      <w:r w:rsidR="00775237">
        <w:t>Аукционной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lastRenderedPageBreak/>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lastRenderedPageBreak/>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В случае если по истечении срока действия по ранее заключенному договору Рекламораспространи</w:t>
      </w:r>
      <w:r w:rsidR="00FC3AAC">
        <w:t>тель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FB3367" w:rsidRDefault="00FB3367" w:rsidP="000558E6">
            <w:pPr>
              <w:rPr>
                <w:b/>
              </w:rPr>
            </w:pPr>
          </w:p>
          <w:p w:rsidR="00FB3367" w:rsidRDefault="00FB3367" w:rsidP="000558E6">
            <w:pPr>
              <w:rPr>
                <w:b/>
              </w:rPr>
            </w:pPr>
          </w:p>
          <w:p w:rsidR="00FB3367" w:rsidRDefault="00FB3367" w:rsidP="000558E6">
            <w:pPr>
              <w:rPr>
                <w:b/>
              </w:rPr>
            </w:pPr>
          </w:p>
          <w:p w:rsidR="000558E6" w:rsidRPr="000558E6" w:rsidRDefault="000558E6" w:rsidP="000558E6">
            <w:pPr>
              <w:rPr>
                <w:b/>
              </w:rPr>
            </w:pPr>
            <w:r w:rsidRPr="000558E6">
              <w:rPr>
                <w:b/>
              </w:rPr>
              <w:lastRenderedPageBreak/>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аффилированным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адресу:______________________________________________________, </w:t>
      </w:r>
      <w:r w:rsidRPr="00BA6E92">
        <w:rPr>
          <w:b/>
          <w:sz w:val="22"/>
          <w:szCs w:val="22"/>
        </w:rPr>
        <w:t>по лоту №_</w:t>
      </w:r>
      <w:r>
        <w:rPr>
          <w:sz w:val="22"/>
          <w:szCs w:val="22"/>
        </w:rPr>
        <w:t>_____ на  ______</w:t>
      </w:r>
      <w:r w:rsidR="00B64834">
        <w:rPr>
          <w:sz w:val="22"/>
          <w:szCs w:val="22"/>
        </w:rPr>
        <w:t>_______________</w:t>
      </w:r>
      <w:r>
        <w:rPr>
          <w:sz w:val="22"/>
          <w:szCs w:val="22"/>
        </w:rPr>
        <w:t>_под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r>
        <w:rPr>
          <w:sz w:val="22"/>
          <w:szCs w:val="22"/>
        </w:rPr>
        <w:t>В</w:t>
      </w:r>
      <w:r w:rsidR="00B64834">
        <w:rPr>
          <w:sz w:val="22"/>
          <w:szCs w:val="22"/>
        </w:rPr>
        <w:t>олгодонская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Волгодонской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укциона(с условиями проекта договора ознакомлен, обязанности Рекламораспространителя принимаю в полном объеме).</w:t>
      </w:r>
    </w:p>
    <w:p w:rsidR="00BD02F8" w:rsidRDefault="00BD02F8" w:rsidP="00BD02F8">
      <w:pPr>
        <w:jc w:val="both"/>
        <w:rPr>
          <w:sz w:val="22"/>
          <w:szCs w:val="22"/>
        </w:rPr>
      </w:pPr>
      <w:r w:rsidRPr="0023676B">
        <w:rPr>
          <w:b/>
          <w:sz w:val="22"/>
          <w:szCs w:val="22"/>
        </w:rPr>
        <w:lastRenderedPageBreak/>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ретендента, на ____листах</w:t>
      </w:r>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r>
        <w:t>_____________________________________Две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ора _____лет, приобретаемое на А</w:t>
      </w:r>
      <w:r w:rsidRPr="002F2E25">
        <w:t xml:space="preserve">укционных торгах от _________г.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w:t>
      </w:r>
      <w:r w:rsidRPr="002F2E25">
        <w:rPr>
          <w:sz w:val="24"/>
          <w:szCs w:val="24"/>
          <w:u w:val="none"/>
        </w:rPr>
        <w:lastRenderedPageBreak/>
        <w:t xml:space="preserve">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r w:rsidRPr="002F2E25">
        <w:rPr>
          <w:sz w:val="24"/>
          <w:szCs w:val="24"/>
        </w:rPr>
        <w:t xml:space="preserve">р/с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Pr="00111D57" w:rsidRDefault="00695C8F" w:rsidP="00FB3367">
      <w:pPr>
        <w:pStyle w:val="a3"/>
        <w:spacing w:after="0"/>
        <w:rPr>
          <w:b/>
          <w:bCs/>
          <w:i/>
          <w:iCs/>
        </w:rPr>
      </w:pPr>
      <w:r w:rsidRPr="0039483F">
        <w:rPr>
          <w:b/>
          <w:bCs/>
          <w:iCs/>
        </w:rPr>
        <w:t xml:space="preserve">ПРОЕКТ </w:t>
      </w:r>
    </w:p>
    <w:p w:rsidR="00111D57" w:rsidRPr="00111D57" w:rsidRDefault="00111D57" w:rsidP="00111D57">
      <w:pPr>
        <w:pStyle w:val="1"/>
        <w:tabs>
          <w:tab w:val="left" w:pos="9356"/>
        </w:tabs>
        <w:spacing w:line="240" w:lineRule="auto"/>
        <w:jc w:val="center"/>
        <w:rPr>
          <w:i/>
          <w:iCs/>
          <w:color w:val="auto"/>
          <w:szCs w:val="24"/>
        </w:rPr>
      </w:pPr>
      <w:r w:rsidRPr="00111D57">
        <w:rPr>
          <w:b/>
          <w:bCs/>
          <w:i/>
          <w:iCs/>
          <w:color w:val="auto"/>
          <w:szCs w:val="24"/>
        </w:rPr>
        <w:t>Д О Г О В О Р</w:t>
      </w:r>
    </w:p>
    <w:p w:rsidR="00111D57" w:rsidRPr="00111D57" w:rsidRDefault="00111D57" w:rsidP="00111D57">
      <w:pPr>
        <w:tabs>
          <w:tab w:val="left" w:pos="9356"/>
        </w:tabs>
        <w:jc w:val="center"/>
        <w:rPr>
          <w:b/>
          <w:bCs/>
          <w:i/>
          <w:iCs/>
        </w:rPr>
      </w:pPr>
      <w:r w:rsidRPr="00111D57">
        <w:rPr>
          <w:b/>
          <w:bCs/>
          <w:i/>
          <w:iCs/>
        </w:rPr>
        <w:t>на установку и эксплуатацию рекламной конструкции</w:t>
      </w:r>
    </w:p>
    <w:p w:rsidR="00111D57" w:rsidRPr="00111D57" w:rsidRDefault="00111D57" w:rsidP="00111D57">
      <w:pPr>
        <w:tabs>
          <w:tab w:val="left" w:pos="9356"/>
        </w:tabs>
        <w:jc w:val="center"/>
        <w:rPr>
          <w:i/>
          <w:iCs/>
        </w:rPr>
      </w:pPr>
    </w:p>
    <w:p w:rsidR="00111D57" w:rsidRPr="00111D57" w:rsidRDefault="00111D57" w:rsidP="00111D57">
      <w:pPr>
        <w:pStyle w:val="31"/>
        <w:tabs>
          <w:tab w:val="left" w:pos="8080"/>
          <w:tab w:val="left" w:pos="9356"/>
        </w:tabs>
        <w:overflowPunct w:val="0"/>
        <w:jc w:val="both"/>
        <w:textAlignment w:val="baseline"/>
        <w:rPr>
          <w:i/>
          <w:sz w:val="24"/>
          <w:szCs w:val="24"/>
        </w:rPr>
      </w:pPr>
      <w:r w:rsidRPr="00111D57">
        <w:rPr>
          <w:i/>
          <w:sz w:val="24"/>
          <w:szCs w:val="24"/>
        </w:rPr>
        <w:t>г. Во</w:t>
      </w:r>
      <w:r>
        <w:rPr>
          <w:i/>
          <w:sz w:val="24"/>
          <w:szCs w:val="24"/>
        </w:rPr>
        <w:t xml:space="preserve">лгодонск                                                                                   </w:t>
      </w:r>
      <w:r w:rsidRPr="00111D57">
        <w:rPr>
          <w:i/>
          <w:sz w:val="24"/>
          <w:szCs w:val="24"/>
        </w:rPr>
        <w:t xml:space="preserve"> от _______________</w:t>
      </w:r>
    </w:p>
    <w:p w:rsidR="00111D57" w:rsidRPr="00111D57" w:rsidRDefault="00111D57" w:rsidP="00111D57">
      <w:pPr>
        <w:pStyle w:val="23"/>
        <w:tabs>
          <w:tab w:val="left" w:pos="9639"/>
        </w:tabs>
        <w:overflowPunct w:val="0"/>
        <w:spacing w:line="240" w:lineRule="auto"/>
        <w:ind w:firstLine="709"/>
        <w:jc w:val="both"/>
        <w:textAlignment w:val="baseline"/>
        <w:rPr>
          <w:i/>
        </w:rPr>
      </w:pPr>
      <w:r w:rsidRPr="00111D57">
        <w:rPr>
          <w:i/>
        </w:rPr>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24.12.2012 №01-32/9515 (далее по тексту - Комитет), с одной стороны,</w:t>
      </w:r>
    </w:p>
    <w:p w:rsidR="00111D57" w:rsidRPr="00111D57" w:rsidRDefault="00111D57" w:rsidP="00111D57">
      <w:pPr>
        <w:tabs>
          <w:tab w:val="left" w:pos="5954"/>
          <w:tab w:val="left" w:pos="8931"/>
          <w:tab w:val="left" w:pos="9638"/>
          <w:tab w:val="left" w:pos="10206"/>
        </w:tabs>
        <w:jc w:val="both"/>
        <w:rPr>
          <w:i/>
          <w:iCs/>
        </w:rPr>
      </w:pPr>
      <w:r w:rsidRPr="00111D57">
        <w:rPr>
          <w:i/>
          <w:iCs/>
        </w:rPr>
        <w:t xml:space="preserve">и </w:t>
      </w:r>
      <w:r w:rsidRPr="00111D57">
        <w:rPr>
          <w:i/>
          <w:iCs/>
          <w:u w:val="single"/>
        </w:rPr>
        <w:t xml:space="preserve"> </w:t>
      </w:r>
      <w:r w:rsidRPr="00111D57">
        <w:rPr>
          <w:i/>
          <w:iCs/>
          <w:u w:val="single"/>
        </w:rPr>
        <w:tab/>
      </w:r>
      <w:r w:rsidRPr="00111D57">
        <w:rPr>
          <w:i/>
          <w:iCs/>
        </w:rPr>
        <w:t>(далее по тексту - Рекламораспространитель),</w:t>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(полное наименование организации, ИП)</w:t>
      </w:r>
    </w:p>
    <w:p w:rsidR="00111D57" w:rsidRPr="00111D57" w:rsidRDefault="00111D57" w:rsidP="00111D57">
      <w:pPr>
        <w:tabs>
          <w:tab w:val="left" w:pos="10206"/>
        </w:tabs>
        <w:jc w:val="both"/>
        <w:rPr>
          <w:i/>
          <w:iCs/>
        </w:rPr>
      </w:pPr>
      <w:r w:rsidRPr="00111D57">
        <w:rPr>
          <w:i/>
          <w:iCs/>
        </w:rPr>
        <w:t xml:space="preserve">в лице </w:t>
      </w:r>
      <w:r w:rsidRPr="00111D57">
        <w:rPr>
          <w:i/>
          <w:iCs/>
          <w:u w:val="single"/>
        </w:rPr>
        <w:tab/>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(должность, Ф.И.О. полностью)</w:t>
      </w:r>
    </w:p>
    <w:p w:rsidR="00111D57" w:rsidRPr="00111D57" w:rsidRDefault="00111D57" w:rsidP="00111D57">
      <w:pPr>
        <w:tabs>
          <w:tab w:val="left" w:pos="10206"/>
        </w:tabs>
        <w:jc w:val="both"/>
        <w:rPr>
          <w:i/>
          <w:iCs/>
        </w:rPr>
      </w:pPr>
      <w:r w:rsidRPr="00111D57">
        <w:rPr>
          <w:i/>
          <w:iCs/>
        </w:rPr>
        <w:t xml:space="preserve">действующий </w:t>
      </w:r>
      <w:r w:rsidRPr="00111D57">
        <w:rPr>
          <w:i/>
          <w:iCs/>
          <w:u w:val="single"/>
        </w:rPr>
        <w:tab/>
      </w:r>
    </w:p>
    <w:p w:rsidR="00111D57" w:rsidRPr="00111D57" w:rsidRDefault="00111D57" w:rsidP="00111D57">
      <w:pPr>
        <w:tabs>
          <w:tab w:val="left" w:pos="9356"/>
          <w:tab w:val="left" w:pos="10206"/>
          <w:tab w:val="left" w:pos="10490"/>
        </w:tabs>
        <w:jc w:val="both"/>
        <w:rPr>
          <w:i/>
          <w:iCs/>
        </w:rPr>
      </w:pPr>
      <w:r w:rsidRPr="00111D57">
        <w:rPr>
          <w:i/>
          <w:iCs/>
        </w:rPr>
        <w:t>(доверенности, устава, положения)</w:t>
      </w:r>
    </w:p>
    <w:p w:rsidR="00111D57" w:rsidRPr="00111D57" w:rsidRDefault="00111D57" w:rsidP="00111D57">
      <w:pPr>
        <w:tabs>
          <w:tab w:val="left" w:pos="4253"/>
          <w:tab w:val="left" w:pos="5954"/>
          <w:tab w:val="left" w:pos="10206"/>
        </w:tabs>
        <w:jc w:val="both"/>
        <w:rPr>
          <w:i/>
          <w:iCs/>
        </w:rPr>
      </w:pPr>
      <w:r w:rsidRPr="00111D57">
        <w:rPr>
          <w:i/>
          <w:iCs/>
        </w:rPr>
        <w:t xml:space="preserve">свидетельство о регистрации от </w:t>
      </w:r>
      <w:r w:rsidRPr="00111D57">
        <w:rPr>
          <w:i/>
          <w:iCs/>
          <w:u w:val="single"/>
        </w:rPr>
        <w:t xml:space="preserve">                </w:t>
      </w:r>
      <w:r w:rsidRPr="00111D57">
        <w:rPr>
          <w:i/>
          <w:iCs/>
        </w:rPr>
        <w:t xml:space="preserve"> № </w:t>
      </w:r>
      <w:r w:rsidRPr="00111D57">
        <w:rPr>
          <w:i/>
          <w:iCs/>
          <w:u w:val="single"/>
        </w:rPr>
        <w:tab/>
        <w:t xml:space="preserve">       </w:t>
      </w:r>
      <w:r w:rsidRPr="00111D57">
        <w:rPr>
          <w:i/>
          <w:iCs/>
        </w:rPr>
        <w:t xml:space="preserve"> серия</w:t>
      </w:r>
      <w:r w:rsidRPr="00111D57">
        <w:rPr>
          <w:i/>
          <w:iCs/>
          <w:u w:val="single"/>
        </w:rPr>
        <w:t>_  _,</w:t>
      </w:r>
      <w:r w:rsidRPr="00111D57">
        <w:rPr>
          <w:i/>
          <w:iCs/>
        </w:rPr>
        <w:t xml:space="preserve"> с другой стороны,</w:t>
      </w:r>
    </w:p>
    <w:p w:rsidR="00111D57" w:rsidRPr="00111D57" w:rsidRDefault="00111D57" w:rsidP="00111D57">
      <w:pPr>
        <w:pStyle w:val="31"/>
        <w:tabs>
          <w:tab w:val="left" w:pos="10206"/>
          <w:tab w:val="left" w:pos="10490"/>
        </w:tabs>
        <w:overflowPunct w:val="0"/>
        <w:jc w:val="both"/>
        <w:textAlignment w:val="baseline"/>
        <w:rPr>
          <w:i/>
          <w:sz w:val="24"/>
          <w:szCs w:val="24"/>
        </w:rPr>
      </w:pPr>
      <w:r w:rsidRPr="00111D57">
        <w:rPr>
          <w:i/>
          <w:sz w:val="24"/>
          <w:szCs w:val="24"/>
        </w:rPr>
        <w:t>заключили настоящий договор о нижеследующем:</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356"/>
          <w:tab w:val="left" w:pos="10206"/>
        </w:tabs>
        <w:overflowPunct w:val="0"/>
        <w:ind w:firstLine="709"/>
        <w:jc w:val="both"/>
        <w:textAlignment w:val="baseline"/>
        <w:rPr>
          <w:b/>
          <w:bCs/>
          <w:i/>
          <w:sz w:val="24"/>
          <w:szCs w:val="24"/>
        </w:rPr>
      </w:pPr>
      <w:r w:rsidRPr="00111D57">
        <w:rPr>
          <w:b/>
          <w:bCs/>
          <w:i/>
          <w:sz w:val="24"/>
          <w:szCs w:val="24"/>
        </w:rPr>
        <w:t>1. Предмет Договора</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639"/>
          <w:tab w:val="left" w:pos="10206"/>
        </w:tabs>
        <w:overflowPunct w:val="0"/>
        <w:jc w:val="both"/>
        <w:textAlignment w:val="baseline"/>
        <w:rPr>
          <w:i/>
          <w:sz w:val="24"/>
          <w:szCs w:val="24"/>
          <w:u w:val="single"/>
        </w:rPr>
      </w:pPr>
      <w:r w:rsidRPr="00111D57">
        <w:rPr>
          <w:i/>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111D57">
        <w:rPr>
          <w:i/>
          <w:sz w:val="24"/>
          <w:szCs w:val="24"/>
          <w:u w:val="single"/>
        </w:rPr>
        <w:t xml:space="preserve">         </w:t>
      </w:r>
      <w:r w:rsidRPr="00111D57">
        <w:rPr>
          <w:i/>
          <w:sz w:val="24"/>
          <w:szCs w:val="24"/>
        </w:rPr>
        <w:t xml:space="preserve"> №</w:t>
      </w:r>
      <w:r w:rsidRPr="00111D57">
        <w:rPr>
          <w:i/>
          <w:sz w:val="24"/>
          <w:szCs w:val="24"/>
          <w:u w:val="single"/>
        </w:rPr>
        <w:t xml:space="preserve">    ,</w:t>
      </w:r>
      <w:r w:rsidRPr="00111D57">
        <w:rPr>
          <w:i/>
          <w:sz w:val="24"/>
          <w:szCs w:val="24"/>
        </w:rPr>
        <w:t xml:space="preserve"> Комитет за плату предоставляет Рекламораспространителю право установить и эксплуатировать рекламно-информационную конструкцию по адресу:</w:t>
      </w:r>
      <w:r w:rsidRPr="00111D57">
        <w:rPr>
          <w:i/>
          <w:sz w:val="24"/>
          <w:szCs w:val="24"/>
          <w:u w:val="single"/>
        </w:rPr>
        <w:t xml:space="preserve"> </w:t>
      </w:r>
      <w:r w:rsidRPr="00111D57">
        <w:rPr>
          <w:i/>
          <w:sz w:val="24"/>
          <w:szCs w:val="24"/>
          <w:u w:val="single"/>
        </w:rPr>
        <w:tab/>
      </w:r>
      <w:r w:rsidRPr="00111D57">
        <w:rPr>
          <w:i/>
          <w:sz w:val="24"/>
          <w:szCs w:val="24"/>
          <w:u w:val="single"/>
        </w:rPr>
        <w:tab/>
        <w:t xml:space="preserve"> </w:t>
      </w:r>
    </w:p>
    <w:p w:rsidR="00111D57" w:rsidRPr="00111D57" w:rsidRDefault="00111D57" w:rsidP="00111D57">
      <w:pPr>
        <w:pStyle w:val="31"/>
        <w:tabs>
          <w:tab w:val="left" w:pos="9639"/>
          <w:tab w:val="left" w:pos="10206"/>
        </w:tabs>
        <w:overflowPunct w:val="0"/>
        <w:jc w:val="both"/>
        <w:textAlignment w:val="baseline"/>
        <w:rPr>
          <w:i/>
          <w:sz w:val="24"/>
          <w:szCs w:val="24"/>
        </w:rPr>
      </w:pPr>
      <w:r w:rsidRPr="00111D57">
        <w:rPr>
          <w:i/>
          <w:sz w:val="24"/>
          <w:szCs w:val="24"/>
        </w:rPr>
        <w:t>Параметры рекламной конструкции:</w:t>
      </w:r>
    </w:p>
    <w:p w:rsidR="00111D57" w:rsidRPr="00111D57" w:rsidRDefault="00111D57" w:rsidP="00111D57">
      <w:pPr>
        <w:tabs>
          <w:tab w:val="left" w:pos="10206"/>
        </w:tabs>
        <w:jc w:val="both"/>
        <w:rPr>
          <w:i/>
          <w:iCs/>
          <w:u w:val="single"/>
        </w:rPr>
      </w:pPr>
      <w:r w:rsidRPr="00111D57">
        <w:rPr>
          <w:i/>
          <w:iCs/>
        </w:rPr>
        <w:t xml:space="preserve">1.2. тип: </w:t>
      </w:r>
      <w:r w:rsidRPr="00111D57">
        <w:rPr>
          <w:i/>
          <w:iCs/>
          <w:u w:val="single"/>
        </w:rPr>
        <w:tab/>
      </w:r>
    </w:p>
    <w:p w:rsidR="00111D57" w:rsidRPr="00111D57" w:rsidRDefault="00111D57" w:rsidP="00111D57">
      <w:pPr>
        <w:tabs>
          <w:tab w:val="left" w:pos="9639"/>
          <w:tab w:val="left" w:pos="10206"/>
        </w:tabs>
        <w:jc w:val="both"/>
        <w:rPr>
          <w:i/>
          <w:iCs/>
        </w:rPr>
      </w:pPr>
      <w:r w:rsidRPr="00111D57">
        <w:rPr>
          <w:i/>
          <w:iCs/>
        </w:rPr>
        <w:t xml:space="preserve">                                             (в соответствии с Концепцией)</w:t>
      </w:r>
    </w:p>
    <w:p w:rsidR="00111D57" w:rsidRPr="00111D57" w:rsidRDefault="00111D57" w:rsidP="00111D57">
      <w:pPr>
        <w:tabs>
          <w:tab w:val="center" w:pos="7513"/>
          <w:tab w:val="left" w:pos="10206"/>
        </w:tabs>
        <w:jc w:val="both"/>
        <w:rPr>
          <w:i/>
          <w:iCs/>
        </w:rPr>
      </w:pPr>
      <w:r w:rsidRPr="00111D57">
        <w:rPr>
          <w:i/>
          <w:iCs/>
        </w:rPr>
        <w:t>1.3.площадь информационного поля -</w:t>
      </w:r>
      <w:r w:rsidRPr="00111D57">
        <w:rPr>
          <w:i/>
          <w:iCs/>
          <w:u w:val="single"/>
        </w:rPr>
        <w:tab/>
        <w:t xml:space="preserve"> кв.м</w:t>
      </w:r>
      <w:r w:rsidRPr="00111D57">
        <w:rPr>
          <w:i/>
          <w:iCs/>
          <w:u w:val="single"/>
        </w:rPr>
        <w:tab/>
      </w:r>
    </w:p>
    <w:p w:rsidR="00111D57" w:rsidRPr="00111D57" w:rsidRDefault="00111D57" w:rsidP="00111D57">
      <w:pPr>
        <w:tabs>
          <w:tab w:val="center" w:pos="10206"/>
        </w:tabs>
        <w:jc w:val="both"/>
        <w:rPr>
          <w:i/>
          <w:iCs/>
          <w:u w:val="single"/>
        </w:rPr>
      </w:pPr>
      <w:r w:rsidRPr="00111D57">
        <w:rPr>
          <w:i/>
          <w:iCs/>
        </w:rPr>
        <w:t xml:space="preserve">1.4.габаритные размеры - </w:t>
      </w:r>
      <w:r w:rsidRPr="00111D57">
        <w:rPr>
          <w:i/>
          <w:iCs/>
          <w:u w:val="single"/>
        </w:rPr>
        <w:tab/>
      </w:r>
    </w:p>
    <w:p w:rsidR="00111D57" w:rsidRPr="00111D57" w:rsidRDefault="00111D57" w:rsidP="00111D57">
      <w:pPr>
        <w:tabs>
          <w:tab w:val="center" w:pos="10206"/>
        </w:tabs>
        <w:jc w:val="both"/>
        <w:rPr>
          <w:i/>
          <w:iCs/>
        </w:rPr>
      </w:pPr>
      <w:r w:rsidRPr="00111D57">
        <w:rPr>
          <w:i/>
          <w:iCs/>
        </w:rPr>
        <w:t xml:space="preserve">1.5.количество - </w:t>
      </w:r>
      <w:r w:rsidRPr="00111D57">
        <w:rPr>
          <w:i/>
          <w:iCs/>
          <w:u w:val="single"/>
        </w:rPr>
        <w:t xml:space="preserve">             1 шт.</w:t>
      </w:r>
      <w:r w:rsidRPr="00111D57">
        <w:rPr>
          <w:i/>
          <w:iCs/>
          <w:u w:val="single"/>
        </w:rPr>
        <w:tab/>
      </w:r>
    </w:p>
    <w:p w:rsidR="00111D57" w:rsidRPr="00111D57" w:rsidRDefault="00111D57" w:rsidP="00111D57">
      <w:pPr>
        <w:tabs>
          <w:tab w:val="left" w:pos="851"/>
          <w:tab w:val="center" w:pos="7513"/>
          <w:tab w:val="left" w:pos="10206"/>
        </w:tabs>
        <w:jc w:val="both"/>
        <w:rPr>
          <w:i/>
          <w:iCs/>
        </w:rPr>
      </w:pPr>
      <w:r w:rsidRPr="00111D57">
        <w:rPr>
          <w:i/>
          <w:iCs/>
        </w:rPr>
        <w:tab/>
        <w:t xml:space="preserve">Дизайн-проект </w:t>
      </w:r>
      <w:r w:rsidRPr="00111D57">
        <w:rPr>
          <w:i/>
          <w:iCs/>
          <w:u w:val="single"/>
        </w:rPr>
        <w:tab/>
        <w:t>копия прилагается</w:t>
      </w:r>
      <w:r w:rsidRPr="00111D57">
        <w:rPr>
          <w:i/>
          <w:iCs/>
          <w:u w:val="single"/>
        </w:rPr>
        <w:tab/>
      </w:r>
    </w:p>
    <w:p w:rsidR="00111D57" w:rsidRPr="00111D57" w:rsidRDefault="00111D57" w:rsidP="00111D57">
      <w:pPr>
        <w:pStyle w:val="31"/>
        <w:tabs>
          <w:tab w:val="left" w:pos="9356"/>
        </w:tabs>
        <w:overflowPunct w:val="0"/>
        <w:jc w:val="both"/>
        <w:textAlignment w:val="baseline"/>
        <w:rPr>
          <w:i/>
          <w:sz w:val="24"/>
          <w:szCs w:val="24"/>
        </w:rPr>
      </w:pPr>
      <w:r w:rsidRPr="00111D57">
        <w:rPr>
          <w:i/>
          <w:iCs/>
          <w:sz w:val="24"/>
          <w:szCs w:val="24"/>
        </w:rPr>
        <w:tab/>
      </w:r>
    </w:p>
    <w:p w:rsidR="00111D57" w:rsidRPr="00111D57" w:rsidRDefault="00111D57" w:rsidP="00111D57">
      <w:pPr>
        <w:pStyle w:val="31"/>
        <w:tabs>
          <w:tab w:val="left" w:pos="0"/>
          <w:tab w:val="left" w:pos="9356"/>
        </w:tabs>
        <w:overflowPunct w:val="0"/>
        <w:ind w:firstLine="567"/>
        <w:jc w:val="both"/>
        <w:textAlignment w:val="baseline"/>
        <w:rPr>
          <w:b/>
          <w:bCs/>
          <w:i/>
          <w:sz w:val="24"/>
          <w:szCs w:val="24"/>
        </w:rPr>
      </w:pPr>
      <w:r w:rsidRPr="00111D57">
        <w:rPr>
          <w:b/>
          <w:bCs/>
          <w:i/>
          <w:sz w:val="24"/>
          <w:szCs w:val="24"/>
        </w:rPr>
        <w:t>2. Срок действия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2.1.Настоящий Договор заключается на период с __________ по__________</w:t>
      </w:r>
    </w:p>
    <w:p w:rsidR="00111D57" w:rsidRPr="00111D57" w:rsidRDefault="00111D57" w:rsidP="00111D57">
      <w:pPr>
        <w:tabs>
          <w:tab w:val="left" w:pos="9356"/>
        </w:tabs>
        <w:jc w:val="both"/>
        <w:rPr>
          <w:i/>
          <w:iCs/>
          <w:u w:val="single"/>
        </w:rPr>
      </w:pPr>
      <w:r w:rsidRPr="00111D57">
        <w:rPr>
          <w:i/>
          <w:iCs/>
        </w:rPr>
        <w:t>2.2.</w:t>
      </w:r>
      <w:r w:rsidRPr="00111D57">
        <w:rPr>
          <w:i/>
        </w:rPr>
        <w:t xml:space="preserve"> Договор считается прекращенным с момента окончания срока его действия</w:t>
      </w:r>
      <w:r w:rsidRPr="00111D57">
        <w:rPr>
          <w:i/>
          <w:iCs/>
        </w:rPr>
        <w:t>.</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567"/>
        <w:jc w:val="both"/>
        <w:rPr>
          <w:b/>
          <w:bCs/>
          <w:i/>
          <w:iCs/>
        </w:rPr>
      </w:pPr>
      <w:r w:rsidRPr="00111D57">
        <w:rPr>
          <w:b/>
          <w:bCs/>
          <w:i/>
          <w:iCs/>
        </w:rPr>
        <w:t>3. Платежи и расчеты по Договору</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lastRenderedPageBreak/>
        <w:t>3.1. Месячная плата за установку и эксплуатацию рекламной конструкции, подлежащая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 w:val="left" w:pos="10206"/>
        </w:tabs>
        <w:jc w:val="both"/>
        <w:rPr>
          <w:i/>
          <w:iCs/>
        </w:rPr>
      </w:pPr>
      <w:r w:rsidRPr="00111D57">
        <w:rPr>
          <w:i/>
          <w:iCs/>
        </w:rPr>
        <w:t>(цифрами и прописью)</w:t>
      </w:r>
    </w:p>
    <w:p w:rsidR="00111D57" w:rsidRPr="00111D57" w:rsidRDefault="00111D57" w:rsidP="00111D57">
      <w:pPr>
        <w:tabs>
          <w:tab w:val="left" w:pos="9356"/>
          <w:tab w:val="left" w:pos="10206"/>
        </w:tabs>
        <w:jc w:val="both"/>
        <w:rPr>
          <w:i/>
          <w:iCs/>
          <w:u w:val="single"/>
        </w:rPr>
      </w:pPr>
      <w:r w:rsidRPr="00111D57">
        <w:rPr>
          <w:i/>
          <w:iCs/>
        </w:rPr>
        <w:t>3.2. Налог на добавленную стоимость на плату, подлежащую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s>
        <w:jc w:val="both"/>
        <w:rPr>
          <w:i/>
          <w:iCs/>
        </w:rPr>
      </w:pPr>
      <w:r w:rsidRPr="00111D57">
        <w:rPr>
          <w:i/>
          <w:iCs/>
        </w:rPr>
        <w:t>(цифрами и прописью)</w:t>
      </w:r>
    </w:p>
    <w:p w:rsidR="00111D57" w:rsidRPr="00111D57" w:rsidRDefault="00111D57" w:rsidP="00111D57">
      <w:pPr>
        <w:tabs>
          <w:tab w:val="left" w:pos="9356"/>
        </w:tabs>
        <w:jc w:val="both"/>
        <w:rPr>
          <w:i/>
          <w:iCs/>
        </w:rPr>
      </w:pPr>
      <w:r w:rsidRPr="00111D57">
        <w:rPr>
          <w:i/>
          <w:iCs/>
        </w:rPr>
        <w:t>3.3. Рекламораспространитель обязуется ежемесячно, не позднее 20 числа оплачиваемого месяца платежным поручением перечислять:</w:t>
      </w:r>
    </w:p>
    <w:p w:rsidR="00111D57" w:rsidRPr="00111D57" w:rsidRDefault="00111D57" w:rsidP="00111D57">
      <w:pPr>
        <w:tabs>
          <w:tab w:val="left" w:pos="9356"/>
        </w:tabs>
        <w:jc w:val="both"/>
        <w:rPr>
          <w:i/>
          <w:iCs/>
        </w:rPr>
      </w:pPr>
      <w:r w:rsidRPr="00111D57">
        <w:rPr>
          <w:i/>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111D57" w:rsidRPr="00111D57" w:rsidRDefault="00111D57" w:rsidP="00111D57">
      <w:pPr>
        <w:pStyle w:val="BodyText31"/>
        <w:tabs>
          <w:tab w:val="left" w:pos="9356"/>
        </w:tabs>
      </w:pPr>
      <w:r w:rsidRPr="00111D57">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Расчет (налоговую декларацию) по НДС представлять в налоговую инспекцию не позднее 20 числа месяца, следующего за оплачиваемым.</w:t>
      </w:r>
    </w:p>
    <w:p w:rsidR="00111D57" w:rsidRPr="00111D57" w:rsidRDefault="00111D57" w:rsidP="00111D57">
      <w:pPr>
        <w:pStyle w:val="BodyText21"/>
        <w:tabs>
          <w:tab w:val="left" w:pos="9356"/>
        </w:tabs>
        <w:jc w:val="both"/>
        <w:rPr>
          <w:sz w:val="24"/>
          <w:szCs w:val="24"/>
        </w:rPr>
      </w:pPr>
      <w:r w:rsidRPr="00111D5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Рекламораспространителя направляется соответствующее извещение. </w:t>
      </w:r>
    </w:p>
    <w:p w:rsidR="00111D57" w:rsidRPr="00111D57" w:rsidRDefault="00111D57" w:rsidP="00111D57">
      <w:pPr>
        <w:pStyle w:val="BodyText21"/>
        <w:tabs>
          <w:tab w:val="left" w:pos="9356"/>
        </w:tabs>
        <w:jc w:val="both"/>
        <w:rPr>
          <w:sz w:val="24"/>
          <w:szCs w:val="24"/>
        </w:rPr>
      </w:pPr>
      <w:r w:rsidRPr="00111D57">
        <w:rPr>
          <w:sz w:val="24"/>
          <w:szCs w:val="24"/>
        </w:rPr>
        <w:t>3.5. Независимо от даты заключения или расторжения Договора, плата производится за полный месяц.</w:t>
      </w:r>
    </w:p>
    <w:p w:rsidR="00111D57" w:rsidRPr="00111D57" w:rsidRDefault="00111D57" w:rsidP="00111D57">
      <w:pPr>
        <w:tabs>
          <w:tab w:val="left" w:pos="9356"/>
        </w:tabs>
        <w:jc w:val="both"/>
        <w:rPr>
          <w:i/>
          <w:iCs/>
        </w:rPr>
      </w:pPr>
      <w:r w:rsidRPr="00111D57">
        <w:rPr>
          <w:i/>
          <w:iCs/>
        </w:rPr>
        <w:t>3.6. При наличии факта просрочки платежа по плате за установку и эксплуатацию рекламной конструкции и начисленным пеням любые платежи, вносимые Рекламораспространителем на расчетные счета Комитета, направляются на погашение имеющейся задолженности в следующем порядке:</w:t>
      </w:r>
    </w:p>
    <w:p w:rsidR="00111D57" w:rsidRPr="00111D57" w:rsidRDefault="00111D57" w:rsidP="00111D57">
      <w:pPr>
        <w:tabs>
          <w:tab w:val="left" w:pos="9356"/>
        </w:tabs>
        <w:ind w:firstLine="720"/>
        <w:jc w:val="both"/>
        <w:rPr>
          <w:i/>
          <w:iCs/>
        </w:rPr>
      </w:pPr>
      <w:r w:rsidRPr="00111D57">
        <w:rPr>
          <w:i/>
          <w:iCs/>
        </w:rPr>
        <w:t>- в первую очередь – на погашение задолженности по плате за истекший период;</w:t>
      </w:r>
    </w:p>
    <w:p w:rsidR="00111D57" w:rsidRPr="00111D57" w:rsidRDefault="00111D57" w:rsidP="00111D57">
      <w:pPr>
        <w:tabs>
          <w:tab w:val="left" w:pos="9356"/>
        </w:tabs>
        <w:ind w:left="851" w:hanging="131"/>
        <w:jc w:val="both"/>
        <w:rPr>
          <w:i/>
          <w:iCs/>
        </w:rPr>
      </w:pPr>
      <w:r w:rsidRPr="00111D57">
        <w:rPr>
          <w:i/>
          <w:iCs/>
        </w:rPr>
        <w:t>- во вторую очередь – на погашение задолженности по начисленным пеням за просрочку внесения платы за истекший период;</w:t>
      </w:r>
    </w:p>
    <w:p w:rsidR="00111D57" w:rsidRPr="00111D57" w:rsidRDefault="00111D57" w:rsidP="00111D57">
      <w:pPr>
        <w:tabs>
          <w:tab w:val="left" w:pos="9356"/>
        </w:tabs>
        <w:ind w:firstLine="720"/>
        <w:jc w:val="both"/>
        <w:rPr>
          <w:i/>
          <w:iCs/>
        </w:rPr>
      </w:pPr>
      <w:r w:rsidRPr="00111D57">
        <w:rPr>
          <w:i/>
          <w:iCs/>
        </w:rPr>
        <w:t>- в третью очередь – на погашение платы  за текущий период.</w:t>
      </w:r>
    </w:p>
    <w:p w:rsidR="00111D57" w:rsidRPr="00111D57" w:rsidRDefault="00111D57" w:rsidP="00111D57">
      <w:pPr>
        <w:pStyle w:val="23"/>
        <w:tabs>
          <w:tab w:val="left" w:pos="708"/>
          <w:tab w:val="left" w:pos="9356"/>
        </w:tabs>
        <w:overflowPunct w:val="0"/>
        <w:spacing w:line="240" w:lineRule="auto"/>
        <w:jc w:val="both"/>
        <w:textAlignment w:val="baseline"/>
        <w:rPr>
          <w:i/>
        </w:rPr>
      </w:pPr>
      <w:r w:rsidRPr="00111D57">
        <w:rPr>
          <w:i/>
        </w:rPr>
        <w:t>3.7. Неиспользование права на установку и эксплуатацию рекламной конструкции не может служить основанием для невнесения платы.</w:t>
      </w:r>
    </w:p>
    <w:p w:rsidR="00111D57" w:rsidRPr="00111D57" w:rsidRDefault="00111D57" w:rsidP="00111D57">
      <w:pPr>
        <w:pStyle w:val="23"/>
        <w:tabs>
          <w:tab w:val="left" w:pos="9356"/>
        </w:tabs>
        <w:overflowPunct w:val="0"/>
        <w:spacing w:line="240" w:lineRule="auto"/>
        <w:jc w:val="both"/>
        <w:textAlignment w:val="baseline"/>
        <w:rPr>
          <w:i/>
        </w:rPr>
      </w:pPr>
    </w:p>
    <w:p w:rsidR="00111D57" w:rsidRPr="00111D57" w:rsidRDefault="00111D57" w:rsidP="00111D57">
      <w:pPr>
        <w:tabs>
          <w:tab w:val="left" w:pos="9356"/>
        </w:tabs>
        <w:ind w:firstLine="720"/>
        <w:jc w:val="both"/>
        <w:rPr>
          <w:b/>
          <w:bCs/>
          <w:i/>
          <w:iCs/>
        </w:rPr>
      </w:pPr>
      <w:r w:rsidRPr="00111D57">
        <w:rPr>
          <w:b/>
          <w:bCs/>
          <w:i/>
          <w:iCs/>
        </w:rPr>
        <w:t xml:space="preserve">4. Права и обязанности Комитета </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4.1. Комитет обязуется:</w:t>
      </w:r>
    </w:p>
    <w:p w:rsidR="00111D57" w:rsidRPr="00111D57" w:rsidRDefault="00111D57" w:rsidP="00111D57">
      <w:pPr>
        <w:tabs>
          <w:tab w:val="left" w:pos="9356"/>
        </w:tabs>
        <w:jc w:val="both"/>
        <w:rPr>
          <w:i/>
          <w:iCs/>
        </w:rPr>
      </w:pPr>
      <w:r w:rsidRPr="00111D57">
        <w:rPr>
          <w:i/>
          <w:iCs/>
        </w:rPr>
        <w:t>4.1.1. Предоставить Рекламораспространителю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 xml:space="preserve">4.1.3. В случае одностороннего отказа от исполнения договора, предупредить </w:t>
      </w:r>
      <w:r w:rsidRPr="00111D57">
        <w:rPr>
          <w:i/>
          <w:iCs/>
        </w:rPr>
        <w:lastRenderedPageBreak/>
        <w:t>Рекламораспространителя за один месяц.</w:t>
      </w:r>
    </w:p>
    <w:p w:rsidR="00111D57" w:rsidRPr="00111D57" w:rsidRDefault="00111D57" w:rsidP="00111D57">
      <w:pPr>
        <w:tabs>
          <w:tab w:val="left" w:pos="9356"/>
        </w:tabs>
        <w:jc w:val="both"/>
        <w:rPr>
          <w:i/>
          <w:iCs/>
        </w:rPr>
      </w:pPr>
      <w:r w:rsidRPr="00111D57">
        <w:rPr>
          <w:i/>
          <w:iCs/>
        </w:rPr>
        <w:t>4.2. Комитет имеет право:</w:t>
      </w:r>
    </w:p>
    <w:p w:rsidR="00111D57" w:rsidRPr="00111D57" w:rsidRDefault="00111D57" w:rsidP="00111D57">
      <w:pPr>
        <w:tabs>
          <w:tab w:val="left" w:pos="9356"/>
        </w:tabs>
        <w:jc w:val="both"/>
        <w:rPr>
          <w:i/>
          <w:iCs/>
        </w:rPr>
      </w:pPr>
      <w:r w:rsidRPr="00111D57">
        <w:rPr>
          <w:i/>
          <w:iCs/>
        </w:rPr>
        <w:t xml:space="preserve">4.2.1. Требовать от Рекламораспространителя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 xml:space="preserve">4.2.2. Требовать от Рекламораспространителя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4.2.3. Обеспечивать надзор за местом размещения рекламной конструкции, состоянием ее эксплуатации Рекламораспространителем, уведомлять о выявленных нарушениях комитет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4.2.4. В одностороннем порядке расторгнуть настоящий договор в случае нарушения п.5.1.3.</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5. Права и обязанности Рекламораспространителя</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5.1. Рекламораспространитель обязуется:</w:t>
      </w:r>
    </w:p>
    <w:p w:rsidR="00111D57" w:rsidRPr="00111D57" w:rsidRDefault="00111D57" w:rsidP="00111D57">
      <w:pPr>
        <w:tabs>
          <w:tab w:val="left" w:pos="9356"/>
        </w:tabs>
        <w:jc w:val="both"/>
        <w:rPr>
          <w:i/>
          <w:iCs/>
        </w:rPr>
      </w:pPr>
      <w:r w:rsidRPr="00111D57">
        <w:rPr>
          <w:i/>
          <w:iCs/>
        </w:rPr>
        <w:t>5.1.1. Своевременно, в установленные настоящим договором сроки вносить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5.1.2. Установить в месте, указанном в п.1.1., рекламную конструкцию в соответствии с  дизайн-проектом.</w:t>
      </w:r>
    </w:p>
    <w:p w:rsidR="00111D57" w:rsidRPr="00111D57" w:rsidRDefault="00111D57" w:rsidP="00111D57">
      <w:pPr>
        <w:tabs>
          <w:tab w:val="left" w:pos="9356"/>
        </w:tabs>
        <w:jc w:val="both"/>
        <w:rPr>
          <w:i/>
          <w:iCs/>
        </w:rPr>
      </w:pPr>
      <w:r w:rsidRPr="00111D5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Рекламораспространитель обязуется по своему усмотрению разместить саморекламу, либо закрыть информационное поле однотонным полотном. </w:t>
      </w:r>
    </w:p>
    <w:p w:rsidR="00111D57" w:rsidRPr="00111D57" w:rsidRDefault="00111D57" w:rsidP="00111D57">
      <w:pPr>
        <w:tabs>
          <w:tab w:val="left" w:pos="9356"/>
        </w:tabs>
        <w:jc w:val="both"/>
        <w:rPr>
          <w:i/>
          <w:iCs/>
        </w:rPr>
      </w:pPr>
      <w:r w:rsidRPr="00111D5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111D57" w:rsidRPr="00111D57" w:rsidRDefault="00111D57" w:rsidP="00111D57">
      <w:pPr>
        <w:tabs>
          <w:tab w:val="left" w:pos="9356"/>
        </w:tabs>
        <w:jc w:val="both"/>
        <w:rPr>
          <w:i/>
          <w:iCs/>
        </w:rPr>
      </w:pPr>
      <w:r w:rsidRPr="00111D5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111D57" w:rsidRPr="00111D57" w:rsidRDefault="00111D57" w:rsidP="00111D57">
      <w:pPr>
        <w:tabs>
          <w:tab w:val="left" w:pos="9356"/>
        </w:tabs>
        <w:jc w:val="both"/>
        <w:rPr>
          <w:i/>
          <w:iCs/>
        </w:rPr>
      </w:pPr>
      <w:r w:rsidRPr="00111D5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111D57" w:rsidRPr="00111D57" w:rsidRDefault="00111D57" w:rsidP="00111D57">
      <w:pPr>
        <w:tabs>
          <w:tab w:val="left" w:pos="9356"/>
        </w:tabs>
        <w:jc w:val="both"/>
        <w:rPr>
          <w:i/>
          <w:iCs/>
        </w:rPr>
      </w:pPr>
      <w:r w:rsidRPr="00111D57">
        <w:rPr>
          <w:i/>
          <w:iCs/>
        </w:rPr>
        <w:t>5.1.9. Своевременно извещать Комитет об изменении юридического адреса, реквизитов и других сведений.</w:t>
      </w:r>
    </w:p>
    <w:p w:rsidR="00111D57" w:rsidRPr="00111D57" w:rsidRDefault="00111D57" w:rsidP="00111D57">
      <w:pPr>
        <w:tabs>
          <w:tab w:val="left" w:pos="9356"/>
        </w:tabs>
        <w:jc w:val="both"/>
        <w:rPr>
          <w:i/>
          <w:iCs/>
        </w:rPr>
      </w:pPr>
      <w:r w:rsidRPr="00111D57">
        <w:rPr>
          <w:i/>
          <w:iCs/>
        </w:rPr>
        <w:t xml:space="preserve">5.1.10. В случае одностороннего отказа от исполнения договора, предупредить Комитет </w:t>
      </w:r>
      <w:r w:rsidRPr="00111D57">
        <w:rPr>
          <w:i/>
          <w:iCs/>
        </w:rPr>
        <w:lastRenderedPageBreak/>
        <w:t>за один месяц.</w:t>
      </w:r>
    </w:p>
    <w:p w:rsidR="00111D57" w:rsidRPr="00111D57" w:rsidRDefault="00111D57" w:rsidP="00111D57">
      <w:pPr>
        <w:tabs>
          <w:tab w:val="left" w:pos="9356"/>
        </w:tabs>
        <w:jc w:val="both"/>
        <w:rPr>
          <w:i/>
          <w:iCs/>
        </w:rPr>
      </w:pPr>
      <w:r w:rsidRPr="00111D57">
        <w:rPr>
          <w:i/>
          <w:iCs/>
        </w:rPr>
        <w:t>5.1.11. Размещать на каждом рекламном носителе информацию о принадлежности щита и номер своего телефона.</w:t>
      </w:r>
    </w:p>
    <w:p w:rsidR="00111D57" w:rsidRPr="00111D57" w:rsidRDefault="00111D57" w:rsidP="00111D57">
      <w:pPr>
        <w:tabs>
          <w:tab w:val="left" w:pos="9356"/>
        </w:tabs>
        <w:jc w:val="both"/>
        <w:rPr>
          <w:i/>
          <w:iCs/>
        </w:rPr>
      </w:pPr>
      <w:r w:rsidRPr="00111D57">
        <w:rPr>
          <w:i/>
          <w:iCs/>
        </w:rPr>
        <w:t>5.2. Рекламораспространитель имеет право:</w:t>
      </w:r>
    </w:p>
    <w:p w:rsidR="00111D57" w:rsidRPr="00111D57" w:rsidRDefault="00111D57" w:rsidP="00111D57">
      <w:pPr>
        <w:tabs>
          <w:tab w:val="left" w:pos="9356"/>
        </w:tabs>
        <w:jc w:val="both"/>
        <w:rPr>
          <w:i/>
          <w:iCs/>
        </w:rPr>
      </w:pPr>
      <w:r w:rsidRPr="00111D57">
        <w:rPr>
          <w:i/>
          <w:iCs/>
        </w:rPr>
        <w:t>5.2.1. Разместить в месте, указанном в п.1.1., принадлежащую ему рекламную конструкцию на срок, указанный в п.2.1.</w:t>
      </w:r>
    </w:p>
    <w:p w:rsidR="00111D57" w:rsidRPr="00111D57" w:rsidRDefault="00111D57" w:rsidP="00111D57">
      <w:pPr>
        <w:tabs>
          <w:tab w:val="left" w:pos="9356"/>
        </w:tabs>
        <w:jc w:val="both"/>
        <w:rPr>
          <w:i/>
          <w:iCs/>
        </w:rPr>
      </w:pPr>
      <w:r w:rsidRPr="00111D57">
        <w:rPr>
          <w:i/>
          <w:iCs/>
        </w:rPr>
        <w:t>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s>
        <w:ind w:firstLine="720"/>
        <w:jc w:val="both"/>
        <w:rPr>
          <w:b/>
          <w:bCs/>
          <w:i/>
          <w:iCs/>
        </w:rPr>
      </w:pPr>
      <w:r w:rsidRPr="00111D57">
        <w:rPr>
          <w:b/>
          <w:bCs/>
          <w:i/>
          <w:iCs/>
        </w:rPr>
        <w:t>6. Ответственность сторон</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6.2. Рекламораспространитель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111D57" w:rsidRPr="00111D57" w:rsidRDefault="00111D57" w:rsidP="00111D57">
      <w:pPr>
        <w:pStyle w:val="BodyText21"/>
        <w:tabs>
          <w:tab w:val="left" w:pos="9356"/>
        </w:tabs>
        <w:jc w:val="both"/>
        <w:rPr>
          <w:sz w:val="24"/>
          <w:szCs w:val="24"/>
        </w:rPr>
      </w:pPr>
      <w:r w:rsidRPr="00111D57">
        <w:rPr>
          <w:sz w:val="24"/>
          <w:szCs w:val="24"/>
        </w:rPr>
        <w:t>6.3. За несвоевременное перечисление платы  за установку и эксплуатацию рекламной конструкции, Рекламораспространитель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6.4. За неисполнение обязанностей, перечисленных в п.п. 5.1.1.-5.1.11. Рекламораспространитель уплачивает Комитету неустойку в размере 1 % месячной платы  за каждый день неисполнения обязанностей по каждому пункту отдельно.</w:t>
      </w:r>
    </w:p>
    <w:p w:rsidR="00111D57" w:rsidRPr="00111D57" w:rsidRDefault="00111D57" w:rsidP="00111D57">
      <w:pPr>
        <w:pStyle w:val="31"/>
        <w:tabs>
          <w:tab w:val="left" w:pos="9356"/>
        </w:tabs>
        <w:overflowPunct w:val="0"/>
        <w:jc w:val="both"/>
        <w:textAlignment w:val="baseline"/>
        <w:rPr>
          <w:i/>
          <w:sz w:val="24"/>
          <w:szCs w:val="24"/>
        </w:rPr>
      </w:pPr>
    </w:p>
    <w:p w:rsidR="00111D57" w:rsidRPr="00111D57" w:rsidRDefault="00111D57" w:rsidP="00111D57">
      <w:pPr>
        <w:pStyle w:val="31"/>
        <w:tabs>
          <w:tab w:val="left" w:pos="9356"/>
        </w:tabs>
        <w:overflowPunct w:val="0"/>
        <w:ind w:firstLine="720"/>
        <w:jc w:val="both"/>
        <w:textAlignment w:val="baseline"/>
        <w:rPr>
          <w:b/>
          <w:bCs/>
          <w:i/>
          <w:sz w:val="24"/>
          <w:szCs w:val="24"/>
        </w:rPr>
      </w:pPr>
      <w:r w:rsidRPr="00111D57">
        <w:rPr>
          <w:b/>
          <w:bCs/>
          <w:i/>
          <w:sz w:val="24"/>
          <w:szCs w:val="24"/>
        </w:rPr>
        <w:t>7. Основания досрочного расторжения настоящего Договора</w:t>
      </w:r>
    </w:p>
    <w:p w:rsidR="00111D57" w:rsidRPr="00111D57" w:rsidRDefault="00111D57" w:rsidP="00111D57">
      <w:pPr>
        <w:tabs>
          <w:tab w:val="left" w:pos="9356"/>
        </w:tabs>
        <w:jc w:val="both"/>
        <w:rPr>
          <w:i/>
          <w:iCs/>
        </w:rPr>
      </w:pPr>
      <w:r w:rsidRPr="00111D57">
        <w:rPr>
          <w:i/>
          <w:iCs/>
        </w:rPr>
        <w:t>7.1.При невнесении Рекламораспространителем платы за установку и эксплуатацию рекламной конструкции более двух расчетных периодов.</w:t>
      </w:r>
    </w:p>
    <w:p w:rsidR="00111D57" w:rsidRPr="00111D57" w:rsidRDefault="00111D57" w:rsidP="00111D57">
      <w:pPr>
        <w:tabs>
          <w:tab w:val="left" w:pos="9356"/>
        </w:tabs>
        <w:jc w:val="both"/>
        <w:rPr>
          <w:i/>
          <w:iCs/>
        </w:rPr>
      </w:pPr>
      <w:r w:rsidRPr="00111D57">
        <w:rPr>
          <w:i/>
          <w:iCs/>
        </w:rPr>
        <w:t>7.2. Рекламораспространитель существенно нарушает условия данного Договора.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7.3. Рекламораспространитель умышленно или по неосторожности ухудшает состояние  имущества, используемого для  установки и эксплуатации рекламной конструкции.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7.4.В случаях, когда  Рекламораспространитель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7.5.В случае аннулирования разрешения</w:t>
      </w:r>
      <w:r w:rsidRPr="00111D57">
        <w:rPr>
          <w:i/>
          <w:iCs/>
        </w:rPr>
        <w:t xml:space="preserve"> или признания его недействительным</w:t>
      </w:r>
      <w:r w:rsidRPr="00111D57">
        <w:rPr>
          <w:i/>
        </w:rPr>
        <w:t xml:space="preserve">. </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7.6. В иных случаях, предусмотренных Федеральным законом №38-ФЗ «О рекламе».</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7.7. В случае нарушения Рекламораспространителем п.5.1.3. настоящего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8. Особые условия настоящего Договора</w:t>
      </w:r>
    </w:p>
    <w:p w:rsidR="00111D57" w:rsidRPr="00111D57" w:rsidRDefault="00111D57" w:rsidP="00111D57">
      <w:pPr>
        <w:ind w:firstLine="540"/>
        <w:jc w:val="both"/>
        <w:rPr>
          <w:i/>
        </w:rPr>
      </w:pPr>
      <w:r w:rsidRPr="00111D57">
        <w:rPr>
          <w:i/>
        </w:rPr>
        <w:t>8.1. В случае если по истечении срока действия настоящего Договора Рекламораспространитель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 в первоначальное состояние.</w:t>
      </w:r>
    </w:p>
    <w:p w:rsidR="00111D57" w:rsidRPr="00111D57" w:rsidRDefault="00111D57" w:rsidP="00111D57">
      <w:pPr>
        <w:ind w:firstLine="540"/>
        <w:jc w:val="both"/>
        <w:rPr>
          <w:i/>
        </w:rPr>
      </w:pPr>
      <w:r w:rsidRPr="00111D57">
        <w:rPr>
          <w:i/>
        </w:rPr>
        <w:t xml:space="preserve">8.2. В противном случае Рекламораспространитель производит полное возмещение  </w:t>
      </w:r>
      <w:r w:rsidRPr="00111D57">
        <w:rPr>
          <w:i/>
        </w:rPr>
        <w:lastRenderedPageBreak/>
        <w:t xml:space="preserve">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111D57" w:rsidRPr="00111D57" w:rsidRDefault="00111D57" w:rsidP="00111D57">
      <w:pPr>
        <w:ind w:firstLine="540"/>
        <w:jc w:val="both"/>
        <w:rPr>
          <w:i/>
        </w:rPr>
      </w:pPr>
    </w:p>
    <w:p w:rsidR="00111D57" w:rsidRPr="00111D57" w:rsidRDefault="00111D57" w:rsidP="00111D57">
      <w:pPr>
        <w:tabs>
          <w:tab w:val="left" w:pos="9356"/>
        </w:tabs>
        <w:ind w:firstLine="720"/>
        <w:jc w:val="both"/>
        <w:rPr>
          <w:b/>
          <w:bCs/>
          <w:i/>
          <w:iCs/>
        </w:rPr>
      </w:pPr>
      <w:r w:rsidRPr="00111D57">
        <w:rPr>
          <w:b/>
          <w:bCs/>
          <w:i/>
          <w:iCs/>
        </w:rPr>
        <w:t>9. Прочие условия</w:t>
      </w:r>
    </w:p>
    <w:p w:rsidR="00111D57" w:rsidRPr="00111D57" w:rsidRDefault="00111D57" w:rsidP="00111D57">
      <w:pPr>
        <w:tabs>
          <w:tab w:val="left" w:pos="9356"/>
        </w:tabs>
        <w:jc w:val="both"/>
        <w:rPr>
          <w:i/>
          <w:iCs/>
        </w:rPr>
      </w:pPr>
      <w:r w:rsidRPr="00111D57">
        <w:rPr>
          <w:i/>
          <w:iCs/>
        </w:rPr>
        <w:t>9.1. Настоящий Договор составлен в двух экземплярах, имеющих одинаковую юридическую силу, для Комитета и Рекламораспространителя.</w:t>
      </w:r>
    </w:p>
    <w:p w:rsidR="00111D57" w:rsidRPr="00111D57" w:rsidRDefault="00111D57" w:rsidP="00111D57">
      <w:pPr>
        <w:pStyle w:val="31"/>
        <w:tabs>
          <w:tab w:val="left" w:pos="9356"/>
        </w:tabs>
        <w:jc w:val="both"/>
        <w:rPr>
          <w:i/>
          <w:sz w:val="24"/>
          <w:szCs w:val="24"/>
        </w:rPr>
      </w:pPr>
      <w:r w:rsidRPr="00111D5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111D57" w:rsidRPr="00111D57" w:rsidRDefault="00111D57" w:rsidP="00111D57">
      <w:pPr>
        <w:jc w:val="both"/>
        <w:rPr>
          <w:i/>
          <w:iCs/>
        </w:rPr>
      </w:pPr>
      <w:r w:rsidRPr="00111D57">
        <w:rPr>
          <w:i/>
          <w:iCs/>
        </w:rPr>
        <w:t>9.3</w:t>
      </w:r>
      <w:r w:rsidRPr="00111D57">
        <w:rPr>
          <w:i/>
        </w:rPr>
        <w:t xml:space="preserve">. </w:t>
      </w:r>
      <w:r w:rsidRPr="00111D57">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11D57" w:rsidRPr="00111D57" w:rsidRDefault="00111D57" w:rsidP="00111D57">
      <w:pPr>
        <w:jc w:val="both"/>
        <w:rPr>
          <w:i/>
        </w:rPr>
      </w:pPr>
    </w:p>
    <w:p w:rsidR="00111D57" w:rsidRPr="00111D57" w:rsidRDefault="00111D57" w:rsidP="00111D57">
      <w:pPr>
        <w:tabs>
          <w:tab w:val="left" w:pos="9356"/>
        </w:tabs>
        <w:ind w:firstLine="720"/>
        <w:jc w:val="both"/>
        <w:rPr>
          <w:b/>
          <w:bCs/>
          <w:i/>
          <w:iCs/>
        </w:rPr>
      </w:pPr>
    </w:p>
    <w:p w:rsidR="00111D57" w:rsidRPr="00111D57" w:rsidRDefault="00111D57" w:rsidP="00111D57">
      <w:pPr>
        <w:tabs>
          <w:tab w:val="left" w:pos="9356"/>
        </w:tabs>
        <w:ind w:firstLine="720"/>
        <w:jc w:val="both"/>
        <w:rPr>
          <w:b/>
          <w:bCs/>
          <w:i/>
          <w:iCs/>
        </w:rPr>
      </w:pPr>
      <w:r w:rsidRPr="00111D57">
        <w:rPr>
          <w:b/>
          <w:bCs/>
          <w:i/>
          <w:iCs/>
        </w:rPr>
        <w:t>10. Приложения к настоящему Договору</w:t>
      </w:r>
    </w:p>
    <w:p w:rsidR="00111D57" w:rsidRPr="00111D57" w:rsidRDefault="00111D57" w:rsidP="00111D57">
      <w:pPr>
        <w:tabs>
          <w:tab w:val="left" w:pos="9356"/>
        </w:tabs>
        <w:jc w:val="both"/>
        <w:rPr>
          <w:i/>
          <w:iCs/>
        </w:rPr>
      </w:pPr>
    </w:p>
    <w:p w:rsidR="00111D57" w:rsidRPr="00111D57" w:rsidRDefault="00111D57" w:rsidP="00111D57">
      <w:pPr>
        <w:pStyle w:val="23"/>
        <w:tabs>
          <w:tab w:val="left" w:pos="9356"/>
        </w:tabs>
        <w:spacing w:line="240" w:lineRule="auto"/>
        <w:jc w:val="both"/>
        <w:rPr>
          <w:i/>
        </w:rPr>
      </w:pPr>
      <w:r w:rsidRPr="00111D57">
        <w:rPr>
          <w:i/>
        </w:rPr>
        <w:t>10.1. Копия дизайн-проекта на рекламу.</w:t>
      </w:r>
    </w:p>
    <w:p w:rsidR="00111D57" w:rsidRPr="00111D57" w:rsidRDefault="00111D57" w:rsidP="00111D57">
      <w:pPr>
        <w:tabs>
          <w:tab w:val="left" w:pos="9356"/>
        </w:tabs>
        <w:jc w:val="both"/>
        <w:rPr>
          <w:i/>
          <w:iCs/>
        </w:rPr>
      </w:pPr>
      <w:r w:rsidRPr="00111D57">
        <w:rPr>
          <w:i/>
          <w:iCs/>
        </w:rPr>
        <w:t>Приложения к  договору составляют его неотъемлемую часть.</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 w:val="left" w:pos="10490"/>
        </w:tabs>
        <w:ind w:firstLine="709"/>
        <w:jc w:val="both"/>
        <w:rPr>
          <w:b/>
          <w:bCs/>
          <w:i/>
          <w:iCs/>
        </w:rPr>
      </w:pPr>
      <w:r w:rsidRPr="00111D57">
        <w:rPr>
          <w:b/>
          <w:bCs/>
          <w:i/>
          <w:iCs/>
        </w:rPr>
        <w:t>11. Юридические адреса, банковские реквизиты и подписи сторон</w:t>
      </w:r>
    </w:p>
    <w:p w:rsidR="00111D57" w:rsidRPr="00111D57" w:rsidRDefault="00111D57" w:rsidP="00111D57">
      <w:pPr>
        <w:tabs>
          <w:tab w:val="left" w:pos="9356"/>
        </w:tabs>
        <w:jc w:val="both"/>
        <w:rPr>
          <w:i/>
          <w:iCs/>
        </w:rPr>
      </w:pP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11.1. Комитет: Комитет по управлению имуществом города Волгодонска.</w:t>
      </w:r>
    </w:p>
    <w:p w:rsidR="00111D57" w:rsidRPr="00111D57" w:rsidRDefault="00111D57" w:rsidP="00111D57">
      <w:pPr>
        <w:pStyle w:val="3"/>
        <w:tabs>
          <w:tab w:val="left" w:pos="9356"/>
        </w:tabs>
        <w:jc w:val="both"/>
        <w:rPr>
          <w:rFonts w:ascii="Times New Roman" w:hAnsi="Times New Roman" w:cs="Times New Roman"/>
          <w:i/>
          <w:color w:val="auto"/>
        </w:rPr>
      </w:pPr>
      <w:r w:rsidRPr="00111D57">
        <w:rPr>
          <w:rFonts w:ascii="Times New Roman" w:hAnsi="Times New Roman" w:cs="Times New Roman"/>
          <w:i/>
          <w:color w:val="auto"/>
        </w:rPr>
        <w:t>Адрес: 347375, г. Волгодонск, Ростовской области, ул. Ленинградская, д. 10, тел. 23-96-08, 23-96-07.</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111D57" w:rsidRPr="00111D57" w:rsidRDefault="00111D57" w:rsidP="00111D57">
      <w:pPr>
        <w:pStyle w:val="31"/>
        <w:tabs>
          <w:tab w:val="left" w:pos="10206"/>
        </w:tabs>
        <w:overflowPunct w:val="0"/>
        <w:jc w:val="both"/>
        <w:textAlignment w:val="baseline"/>
        <w:rPr>
          <w:i/>
          <w:sz w:val="24"/>
          <w:szCs w:val="24"/>
        </w:rPr>
      </w:pPr>
      <w:r w:rsidRPr="00111D57">
        <w:rPr>
          <w:i/>
          <w:sz w:val="24"/>
          <w:szCs w:val="24"/>
        </w:rPr>
        <w:t>11.2. Рекламораспространитель: _________________</w:t>
      </w:r>
    </w:p>
    <w:p w:rsidR="00111D57" w:rsidRPr="00111D57" w:rsidRDefault="00111D57" w:rsidP="00111D57">
      <w:pPr>
        <w:pStyle w:val="31"/>
        <w:tabs>
          <w:tab w:val="left" w:pos="9356"/>
          <w:tab w:val="left" w:pos="10206"/>
        </w:tabs>
        <w:overflowPunct w:val="0"/>
        <w:jc w:val="both"/>
        <w:textAlignment w:val="baseline"/>
        <w:rPr>
          <w:i/>
          <w:sz w:val="24"/>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2"/>
      </w:tblGrid>
      <w:tr w:rsidR="00111D57" w:rsidRPr="00111D57" w:rsidTr="00BA774A">
        <w:tc>
          <w:tcPr>
            <w:tcW w:w="5236" w:type="dxa"/>
          </w:tcPr>
          <w:p w:rsidR="00111D57" w:rsidRPr="00111D57" w:rsidRDefault="00111D57" w:rsidP="00111D57">
            <w:pPr>
              <w:tabs>
                <w:tab w:val="left" w:pos="9356"/>
              </w:tabs>
              <w:jc w:val="both"/>
              <w:rPr>
                <w:b/>
                <w:bCs/>
                <w:i/>
                <w:iCs/>
              </w:rPr>
            </w:pPr>
            <w:r w:rsidRPr="00111D57">
              <w:rPr>
                <w:b/>
                <w:bCs/>
                <w:i/>
                <w:iCs/>
              </w:rPr>
              <w:t>Комитет:</w:t>
            </w:r>
          </w:p>
          <w:p w:rsidR="00111D57" w:rsidRPr="00111D57" w:rsidRDefault="00111D57" w:rsidP="00111D57">
            <w:pPr>
              <w:tabs>
                <w:tab w:val="left" w:pos="9356"/>
              </w:tabs>
              <w:jc w:val="both"/>
              <w:rPr>
                <w:b/>
                <w:bCs/>
                <w:i/>
                <w:iCs/>
              </w:rPr>
            </w:pPr>
          </w:p>
          <w:p w:rsidR="00111D57" w:rsidRPr="00111D57" w:rsidRDefault="00111D57" w:rsidP="00111D57">
            <w:pPr>
              <w:tabs>
                <w:tab w:val="left" w:pos="2977"/>
                <w:tab w:val="left" w:pos="9356"/>
              </w:tabs>
              <w:jc w:val="both"/>
              <w:rPr>
                <w:i/>
                <w:iCs/>
              </w:rPr>
            </w:pPr>
            <w:r w:rsidRPr="00111D57">
              <w:rPr>
                <w:i/>
                <w:iCs/>
                <w:u w:val="single"/>
              </w:rPr>
              <w:tab/>
            </w:r>
            <w:r w:rsidRPr="00111D57">
              <w:rPr>
                <w:i/>
                <w:iCs/>
              </w:rPr>
              <w:t xml:space="preserve"> С.В. Маликов</w:t>
            </w:r>
          </w:p>
        </w:tc>
        <w:tc>
          <w:tcPr>
            <w:tcW w:w="5237" w:type="dxa"/>
          </w:tcPr>
          <w:p w:rsidR="00111D57" w:rsidRPr="00111D57" w:rsidRDefault="00111D57" w:rsidP="00111D57">
            <w:pPr>
              <w:tabs>
                <w:tab w:val="left" w:pos="9356"/>
              </w:tabs>
              <w:jc w:val="both"/>
              <w:rPr>
                <w:b/>
                <w:bCs/>
                <w:i/>
                <w:iCs/>
              </w:rPr>
            </w:pPr>
            <w:r w:rsidRPr="00111D57">
              <w:rPr>
                <w:b/>
                <w:bCs/>
                <w:i/>
                <w:iCs/>
              </w:rPr>
              <w:t>Рекламораспространитель:</w:t>
            </w:r>
          </w:p>
          <w:p w:rsidR="00111D57" w:rsidRPr="00111D57" w:rsidRDefault="00111D57" w:rsidP="00111D57">
            <w:pPr>
              <w:tabs>
                <w:tab w:val="left" w:pos="9356"/>
              </w:tabs>
              <w:jc w:val="both"/>
              <w:rPr>
                <w:b/>
                <w:bCs/>
                <w:i/>
                <w:iCs/>
              </w:rPr>
            </w:pPr>
          </w:p>
          <w:p w:rsidR="00111D57" w:rsidRPr="00111D57" w:rsidRDefault="00111D57" w:rsidP="00111D57">
            <w:pPr>
              <w:tabs>
                <w:tab w:val="left" w:pos="2844"/>
                <w:tab w:val="left" w:pos="9356"/>
              </w:tabs>
              <w:jc w:val="both"/>
              <w:rPr>
                <w:i/>
                <w:iCs/>
                <w:lang w:val="en-US"/>
              </w:rPr>
            </w:pPr>
            <w:r w:rsidRPr="00111D57">
              <w:rPr>
                <w:i/>
                <w:iCs/>
                <w:u w:val="single"/>
              </w:rPr>
              <w:tab/>
            </w:r>
            <w:r w:rsidRPr="00111D57">
              <w:rPr>
                <w:i/>
                <w:iCs/>
              </w:rPr>
              <w:t xml:space="preserve"> </w:t>
            </w:r>
          </w:p>
        </w:tc>
      </w:tr>
    </w:tbl>
    <w:p w:rsidR="00111D57" w:rsidRPr="00111D57" w:rsidRDefault="00111D57" w:rsidP="00111D57">
      <w:pPr>
        <w:tabs>
          <w:tab w:val="left" w:pos="9356"/>
        </w:tabs>
        <w:jc w:val="both"/>
        <w:rPr>
          <w:i/>
        </w:rPr>
      </w:pPr>
    </w:p>
    <w:p w:rsidR="00111D57" w:rsidRPr="00111D57" w:rsidRDefault="00111D57" w:rsidP="00111D57">
      <w:pPr>
        <w:pStyle w:val="2"/>
        <w:tabs>
          <w:tab w:val="left" w:pos="9356"/>
        </w:tabs>
        <w:jc w:val="both"/>
        <w:rPr>
          <w:color w:val="auto"/>
          <w:sz w:val="24"/>
          <w:szCs w:val="24"/>
        </w:rPr>
      </w:pPr>
      <w:r w:rsidRPr="00111D57">
        <w:rPr>
          <w:color w:val="auto"/>
          <w:sz w:val="24"/>
          <w:szCs w:val="24"/>
        </w:rPr>
        <w:t>Регистрационный номер КУИГ от______________№____________</w:t>
      </w:r>
    </w:p>
    <w:sectPr w:rsidR="00111D57" w:rsidRPr="00111D57" w:rsidSect="00C734D6">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513" w:rsidRDefault="00C35513">
      <w:r>
        <w:separator/>
      </w:r>
    </w:p>
  </w:endnote>
  <w:endnote w:type="continuationSeparator" w:id="1">
    <w:p w:rsidR="00C35513" w:rsidRDefault="00C3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513" w:rsidRDefault="00C35513">
      <w:r>
        <w:separator/>
      </w:r>
    </w:p>
  </w:footnote>
  <w:footnote w:type="continuationSeparator" w:id="1">
    <w:p w:rsidR="00C35513" w:rsidRDefault="00C3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579"/>
      <w:docPartObj>
        <w:docPartGallery w:val="Page Numbers (Top of Page)"/>
        <w:docPartUnique/>
      </w:docPartObj>
    </w:sdtPr>
    <w:sdtContent>
      <w:p w:rsidR="00C734D6" w:rsidRDefault="0010494B">
        <w:pPr>
          <w:pStyle w:val="a5"/>
          <w:jc w:val="right"/>
        </w:pPr>
        <w:fldSimple w:instr=" PAGE   \* MERGEFORMAT ">
          <w:r w:rsidR="00713D61">
            <w:rPr>
              <w:noProof/>
            </w:rPr>
            <w:t>26</w:t>
          </w:r>
        </w:fldSimple>
      </w:p>
    </w:sdtContent>
  </w:sdt>
  <w:p w:rsidR="0040554A" w:rsidRDefault="004055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5">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6">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7">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8">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9">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1">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2">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0"/>
  </w:num>
  <w:num w:numId="2">
    <w:abstractNumId w:val="9"/>
  </w:num>
  <w:num w:numId="3">
    <w:abstractNumId w:val="27"/>
  </w:num>
  <w:num w:numId="4">
    <w:abstractNumId w:val="44"/>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8"/>
  </w:num>
  <w:num w:numId="11">
    <w:abstractNumId w:val="24"/>
  </w:num>
  <w:num w:numId="12">
    <w:abstractNumId w:val="1"/>
  </w:num>
  <w:num w:numId="13">
    <w:abstractNumId w:val="20"/>
  </w:num>
  <w:num w:numId="14">
    <w:abstractNumId w:val="37"/>
  </w:num>
  <w:num w:numId="15">
    <w:abstractNumId w:val="6"/>
  </w:num>
  <w:num w:numId="16">
    <w:abstractNumId w:val="26"/>
  </w:num>
  <w:num w:numId="17">
    <w:abstractNumId w:val="34"/>
  </w:num>
  <w:num w:numId="18">
    <w:abstractNumId w:val="22"/>
  </w:num>
  <w:num w:numId="19">
    <w:abstractNumId w:val="36"/>
  </w:num>
  <w:num w:numId="20">
    <w:abstractNumId w:val="42"/>
  </w:num>
  <w:num w:numId="21">
    <w:abstractNumId w:val="14"/>
  </w:num>
  <w:num w:numId="22">
    <w:abstractNumId w:val="41"/>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5"/>
  </w:num>
  <w:num w:numId="31">
    <w:abstractNumId w:val="13"/>
  </w:num>
  <w:num w:numId="32">
    <w:abstractNumId w:val="7"/>
  </w:num>
  <w:num w:numId="33">
    <w:abstractNumId w:val="18"/>
  </w:num>
  <w:num w:numId="34">
    <w:abstractNumId w:val="15"/>
  </w:num>
  <w:num w:numId="35">
    <w:abstractNumId w:val="30"/>
  </w:num>
  <w:num w:numId="36">
    <w:abstractNumId w:val="39"/>
  </w:num>
  <w:num w:numId="37">
    <w:abstractNumId w:val="17"/>
  </w:num>
  <w:num w:numId="38">
    <w:abstractNumId w:val="21"/>
  </w:num>
  <w:num w:numId="39">
    <w:abstractNumId w:val="4"/>
  </w:num>
  <w:num w:numId="40">
    <w:abstractNumId w:val="43"/>
  </w:num>
  <w:num w:numId="41">
    <w:abstractNumId w:val="8"/>
  </w:num>
  <w:num w:numId="42">
    <w:abstractNumId w:val="19"/>
  </w:num>
  <w:num w:numId="43">
    <w:abstractNumId w:val="31"/>
  </w:num>
  <w:num w:numId="44">
    <w:abstractNumId w:val="10"/>
  </w:num>
  <w:num w:numId="45">
    <w:abstractNumId w:val="33"/>
  </w:num>
  <w:num w:numId="46">
    <w:abstractNumId w:val="2"/>
  </w:num>
  <w:num w:numId="47">
    <w:abstractNumId w:val="2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4994"/>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97B8A"/>
    <w:rsid w:val="000A0587"/>
    <w:rsid w:val="000A07F4"/>
    <w:rsid w:val="000A1B3A"/>
    <w:rsid w:val="000A4125"/>
    <w:rsid w:val="000B0A5B"/>
    <w:rsid w:val="000B0F79"/>
    <w:rsid w:val="000B6DFC"/>
    <w:rsid w:val="000B7095"/>
    <w:rsid w:val="000B761D"/>
    <w:rsid w:val="000C2800"/>
    <w:rsid w:val="000C2A41"/>
    <w:rsid w:val="000D0D6E"/>
    <w:rsid w:val="000E1882"/>
    <w:rsid w:val="000F25DB"/>
    <w:rsid w:val="0010085C"/>
    <w:rsid w:val="0010494B"/>
    <w:rsid w:val="00106E78"/>
    <w:rsid w:val="00111D57"/>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2AD5"/>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D4BD7"/>
    <w:rsid w:val="002F0570"/>
    <w:rsid w:val="002F61D9"/>
    <w:rsid w:val="002F772D"/>
    <w:rsid w:val="003063FB"/>
    <w:rsid w:val="00306694"/>
    <w:rsid w:val="00311C65"/>
    <w:rsid w:val="0032002E"/>
    <w:rsid w:val="0032056D"/>
    <w:rsid w:val="0032064B"/>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554A"/>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784F"/>
    <w:rsid w:val="007114F0"/>
    <w:rsid w:val="00712A42"/>
    <w:rsid w:val="00713D61"/>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58A"/>
    <w:rsid w:val="00783A90"/>
    <w:rsid w:val="00786D93"/>
    <w:rsid w:val="00786FC5"/>
    <w:rsid w:val="007A102D"/>
    <w:rsid w:val="007A1AB5"/>
    <w:rsid w:val="007A53BF"/>
    <w:rsid w:val="007C1011"/>
    <w:rsid w:val="007C79D0"/>
    <w:rsid w:val="007E07A0"/>
    <w:rsid w:val="007E0D9D"/>
    <w:rsid w:val="007E10E6"/>
    <w:rsid w:val="007F09AA"/>
    <w:rsid w:val="007F4743"/>
    <w:rsid w:val="007F66DE"/>
    <w:rsid w:val="007F67B4"/>
    <w:rsid w:val="007F6A1C"/>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0F6F"/>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6A3D"/>
    <w:rsid w:val="009071AE"/>
    <w:rsid w:val="0091145D"/>
    <w:rsid w:val="0091400B"/>
    <w:rsid w:val="00921EB1"/>
    <w:rsid w:val="0092479E"/>
    <w:rsid w:val="00931A25"/>
    <w:rsid w:val="0093352B"/>
    <w:rsid w:val="0094470B"/>
    <w:rsid w:val="009473FC"/>
    <w:rsid w:val="009504DE"/>
    <w:rsid w:val="00953C7D"/>
    <w:rsid w:val="00961796"/>
    <w:rsid w:val="0097194C"/>
    <w:rsid w:val="009766B3"/>
    <w:rsid w:val="009774C4"/>
    <w:rsid w:val="00987A6C"/>
    <w:rsid w:val="00993BD9"/>
    <w:rsid w:val="009A3112"/>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918"/>
    <w:rsid w:val="00A72A10"/>
    <w:rsid w:val="00A741A0"/>
    <w:rsid w:val="00A763AB"/>
    <w:rsid w:val="00A77D50"/>
    <w:rsid w:val="00A82D8B"/>
    <w:rsid w:val="00A82DE4"/>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6626"/>
    <w:rsid w:val="00C2745F"/>
    <w:rsid w:val="00C34125"/>
    <w:rsid w:val="00C35513"/>
    <w:rsid w:val="00C37704"/>
    <w:rsid w:val="00C518D2"/>
    <w:rsid w:val="00C656B7"/>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1775A"/>
    <w:rsid w:val="00D23764"/>
    <w:rsid w:val="00D25DAF"/>
    <w:rsid w:val="00D2724F"/>
    <w:rsid w:val="00D46FF5"/>
    <w:rsid w:val="00D477F5"/>
    <w:rsid w:val="00D52A55"/>
    <w:rsid w:val="00D61099"/>
    <w:rsid w:val="00D64D81"/>
    <w:rsid w:val="00D653C0"/>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EC4205"/>
    <w:rsid w:val="00EE7878"/>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 w:val="00FF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60693</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Бондаренко</cp:lastModifiedBy>
  <cp:revision>4</cp:revision>
  <cp:lastPrinted>2013-08-16T11:59:00Z</cp:lastPrinted>
  <dcterms:created xsi:type="dcterms:W3CDTF">2013-10-18T05:29:00Z</dcterms:created>
  <dcterms:modified xsi:type="dcterms:W3CDTF">2013-10-18T05:36:00Z</dcterms:modified>
</cp:coreProperties>
</file>