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ED1" w:rsidRDefault="0029689D" w:rsidP="00B92ED1">
      <w:pPr>
        <w:jc w:val="center"/>
        <w:rPr>
          <w:sz w:val="28"/>
        </w:rPr>
      </w:pPr>
      <w:r>
        <w:rPr>
          <w:noProof/>
          <w:sz w:val="36"/>
        </w:rPr>
        <w:drawing>
          <wp:inline distT="0" distB="0" distL="0" distR="0">
            <wp:extent cx="444500" cy="546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ED1" w:rsidRDefault="00B92ED1" w:rsidP="00B92ED1">
      <w:pPr>
        <w:jc w:val="center"/>
        <w:rPr>
          <w:sz w:val="10"/>
        </w:rPr>
      </w:pPr>
    </w:p>
    <w:p w:rsidR="00B92ED1" w:rsidRDefault="00B92ED1" w:rsidP="00B92ED1">
      <w:pPr>
        <w:jc w:val="center"/>
        <w:rPr>
          <w:b/>
          <w:sz w:val="28"/>
        </w:rPr>
      </w:pPr>
      <w:r>
        <w:rPr>
          <w:b/>
          <w:sz w:val="28"/>
        </w:rPr>
        <w:t>Комитет по управлению имуществом города Волгодонска</w:t>
      </w:r>
    </w:p>
    <w:p w:rsidR="00B92ED1" w:rsidRPr="006B5238" w:rsidRDefault="00B92ED1" w:rsidP="00B92ED1">
      <w:pPr>
        <w:jc w:val="center"/>
        <w:rPr>
          <w:b/>
        </w:rPr>
      </w:pPr>
    </w:p>
    <w:p w:rsidR="00B92ED1" w:rsidRDefault="00B92ED1" w:rsidP="00B92ED1">
      <w:pPr>
        <w:jc w:val="center"/>
        <w:rPr>
          <w:b/>
          <w:sz w:val="40"/>
        </w:rPr>
      </w:pPr>
      <w:r>
        <w:rPr>
          <w:b/>
          <w:sz w:val="40"/>
        </w:rPr>
        <w:t>ПРИКАЗ</w:t>
      </w:r>
    </w:p>
    <w:p w:rsidR="00B92ED1" w:rsidRDefault="00B92ED1" w:rsidP="00B92ED1">
      <w:pPr>
        <w:jc w:val="center"/>
        <w:rPr>
          <w:b/>
          <w:sz w:val="36"/>
        </w:rPr>
      </w:pPr>
    </w:p>
    <w:p w:rsidR="00B92ED1" w:rsidRDefault="00B92ED1" w:rsidP="00B92ED1">
      <w:pPr>
        <w:ind w:left="1418" w:right="1156"/>
        <w:rPr>
          <w:sz w:val="10"/>
        </w:rPr>
      </w:pPr>
    </w:p>
    <w:p w:rsidR="00B92ED1" w:rsidRPr="006B5238" w:rsidRDefault="00D82B85" w:rsidP="00B92ED1">
      <w:pPr>
        <w:ind w:right="52"/>
      </w:pPr>
      <w:r>
        <w:t xml:space="preserve"> 20.10.2015</w:t>
      </w:r>
      <w:r w:rsidR="00B92ED1" w:rsidRPr="006B5238">
        <w:t xml:space="preserve">                                                                                              </w:t>
      </w:r>
      <w:r>
        <w:t xml:space="preserve">                        </w:t>
      </w:r>
      <w:r w:rsidR="00B92ED1" w:rsidRPr="006B5238">
        <w:t>№</w:t>
      </w:r>
      <w:r>
        <w:t xml:space="preserve"> 266</w:t>
      </w:r>
    </w:p>
    <w:p w:rsidR="00B92ED1" w:rsidRPr="006B5238" w:rsidRDefault="00B92ED1" w:rsidP="00B92ED1">
      <w:pPr>
        <w:ind w:right="52"/>
        <w:jc w:val="center"/>
      </w:pPr>
      <w:r w:rsidRPr="006B5238">
        <w:t>г. Волгодонск</w:t>
      </w:r>
    </w:p>
    <w:p w:rsidR="00CF352C" w:rsidRDefault="00CF352C">
      <w:pPr>
        <w:pStyle w:val="ConsPlusTitle"/>
        <w:widowControl/>
        <w:jc w:val="center"/>
        <w:outlineLvl w:val="0"/>
      </w:pPr>
    </w:p>
    <w:p w:rsidR="00E75BE8" w:rsidRDefault="00E75BE8" w:rsidP="00E75BE8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367B45">
        <w:rPr>
          <w:sz w:val="28"/>
          <w:szCs w:val="28"/>
        </w:rPr>
        <w:t xml:space="preserve">  </w:t>
      </w:r>
      <w:r>
        <w:rPr>
          <w:sz w:val="28"/>
          <w:szCs w:val="28"/>
        </w:rPr>
        <w:t>формирован</w:t>
      </w:r>
      <w:proofErr w:type="gramStart"/>
      <w:r w:rsidRPr="001E53E7">
        <w:rPr>
          <w:sz w:val="28"/>
          <w:szCs w:val="28"/>
        </w:rPr>
        <w:t>ии</w:t>
      </w:r>
      <w:r w:rsidR="00367B4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ау</w:t>
      </w:r>
      <w:proofErr w:type="gramEnd"/>
      <w:r>
        <w:rPr>
          <w:sz w:val="28"/>
          <w:szCs w:val="28"/>
        </w:rPr>
        <w:t>кционной</w:t>
      </w:r>
      <w:r w:rsidR="00367B4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к</w:t>
      </w:r>
      <w:r w:rsidRPr="001E53E7">
        <w:rPr>
          <w:sz w:val="28"/>
          <w:szCs w:val="28"/>
        </w:rPr>
        <w:t>омиссии</w:t>
      </w:r>
    </w:p>
    <w:p w:rsidR="00E75BE8" w:rsidRDefault="00E75BE8" w:rsidP="00E75BE8">
      <w:pPr>
        <w:rPr>
          <w:sz w:val="28"/>
          <w:szCs w:val="28"/>
        </w:rPr>
      </w:pPr>
      <w:r>
        <w:rPr>
          <w:sz w:val="28"/>
          <w:szCs w:val="28"/>
        </w:rPr>
        <w:t xml:space="preserve">по  </w:t>
      </w:r>
      <w:r w:rsidR="00367B4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проведению    </w:t>
      </w:r>
      <w:r w:rsidR="00367B45">
        <w:rPr>
          <w:sz w:val="28"/>
          <w:szCs w:val="28"/>
        </w:rPr>
        <w:t xml:space="preserve"> торгов  </w:t>
      </w:r>
      <w:r>
        <w:rPr>
          <w:sz w:val="28"/>
          <w:szCs w:val="28"/>
        </w:rPr>
        <w:t xml:space="preserve">   </w:t>
      </w:r>
      <w:r w:rsidR="00367B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</w:t>
      </w:r>
      <w:r w:rsidR="00367B4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367B4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право</w:t>
      </w:r>
    </w:p>
    <w:p w:rsidR="00E75BE8" w:rsidRDefault="00E75BE8" w:rsidP="00E75BE8">
      <w:pPr>
        <w:rPr>
          <w:sz w:val="28"/>
          <w:szCs w:val="28"/>
        </w:rPr>
      </w:pPr>
      <w:r>
        <w:rPr>
          <w:sz w:val="28"/>
          <w:szCs w:val="28"/>
        </w:rPr>
        <w:t>заключения     договор</w:t>
      </w:r>
      <w:r w:rsidR="00367B45">
        <w:rPr>
          <w:sz w:val="28"/>
          <w:szCs w:val="28"/>
        </w:rPr>
        <w:t>а</w:t>
      </w:r>
      <w:r>
        <w:rPr>
          <w:sz w:val="28"/>
          <w:szCs w:val="28"/>
        </w:rPr>
        <w:t xml:space="preserve">     на    </w:t>
      </w:r>
      <w:r w:rsidR="0029689D">
        <w:rPr>
          <w:sz w:val="28"/>
          <w:szCs w:val="28"/>
        </w:rPr>
        <w:t>размещение</w:t>
      </w:r>
    </w:p>
    <w:p w:rsidR="0029689D" w:rsidRDefault="00E75BE8" w:rsidP="00E75BE8">
      <w:pPr>
        <w:rPr>
          <w:sz w:val="28"/>
          <w:szCs w:val="28"/>
        </w:rPr>
      </w:pPr>
      <w:r>
        <w:rPr>
          <w:sz w:val="28"/>
          <w:szCs w:val="28"/>
        </w:rPr>
        <w:t xml:space="preserve">и эксплуатацию </w:t>
      </w:r>
      <w:r w:rsidR="00367B45">
        <w:rPr>
          <w:sz w:val="28"/>
          <w:szCs w:val="28"/>
        </w:rPr>
        <w:t xml:space="preserve">рекламной конструкции </w:t>
      </w:r>
      <w:proofErr w:type="gramStart"/>
      <w:r w:rsidR="00367B45">
        <w:rPr>
          <w:sz w:val="28"/>
          <w:szCs w:val="28"/>
        </w:rPr>
        <w:t>на</w:t>
      </w:r>
      <w:proofErr w:type="gramEnd"/>
      <w:r w:rsidR="0029689D">
        <w:rPr>
          <w:sz w:val="28"/>
          <w:szCs w:val="28"/>
        </w:rPr>
        <w:t xml:space="preserve"> </w:t>
      </w:r>
    </w:p>
    <w:p w:rsidR="00E75BE8" w:rsidRDefault="0029689D" w:rsidP="00E75BE8">
      <w:pPr>
        <w:rPr>
          <w:sz w:val="28"/>
          <w:szCs w:val="28"/>
        </w:rPr>
      </w:pPr>
      <w:r>
        <w:rPr>
          <w:sz w:val="28"/>
          <w:szCs w:val="28"/>
        </w:rPr>
        <w:t>тер</w:t>
      </w:r>
      <w:r w:rsidR="00E75BE8">
        <w:rPr>
          <w:sz w:val="28"/>
          <w:szCs w:val="28"/>
        </w:rPr>
        <w:t xml:space="preserve">ритории </w:t>
      </w:r>
      <w:r w:rsidR="00367B45">
        <w:rPr>
          <w:sz w:val="28"/>
          <w:szCs w:val="28"/>
        </w:rPr>
        <w:t>муниципального образования «Г</w:t>
      </w:r>
      <w:r w:rsidR="00E75BE8">
        <w:rPr>
          <w:sz w:val="28"/>
          <w:szCs w:val="28"/>
        </w:rPr>
        <w:t>ород Волгодонск</w:t>
      </w:r>
      <w:r w:rsidR="00367B45">
        <w:rPr>
          <w:sz w:val="28"/>
          <w:szCs w:val="28"/>
        </w:rPr>
        <w:t>»</w:t>
      </w:r>
    </w:p>
    <w:p w:rsidR="00E75BE8" w:rsidRDefault="00E75BE8" w:rsidP="00E75BE8">
      <w:pPr>
        <w:tabs>
          <w:tab w:val="left" w:pos="9637"/>
        </w:tabs>
        <w:ind w:right="453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75BE8" w:rsidRDefault="00E75BE8" w:rsidP="00E75BE8">
      <w:pPr>
        <w:tabs>
          <w:tab w:val="left" w:pos="9637"/>
        </w:tabs>
        <w:ind w:right="-1" w:firstLine="708"/>
        <w:contextualSpacing/>
        <w:jc w:val="both"/>
        <w:rPr>
          <w:sz w:val="28"/>
          <w:szCs w:val="28"/>
        </w:rPr>
      </w:pPr>
      <w:r w:rsidRPr="00A33E65">
        <w:rPr>
          <w:sz w:val="28"/>
          <w:szCs w:val="28"/>
        </w:rPr>
        <w:t xml:space="preserve">В соответствии с Федеральным законом Российской Федерации от 06.10.2003 №131-ФЗ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решением </w:t>
      </w:r>
      <w:proofErr w:type="spellStart"/>
      <w:r>
        <w:rPr>
          <w:sz w:val="28"/>
          <w:szCs w:val="28"/>
        </w:rPr>
        <w:t>Волгодонской</w:t>
      </w:r>
      <w:proofErr w:type="spellEnd"/>
      <w:r>
        <w:rPr>
          <w:sz w:val="28"/>
          <w:szCs w:val="28"/>
        </w:rPr>
        <w:t xml:space="preserve"> городской Думы от </w:t>
      </w:r>
      <w:r w:rsidR="00367B45">
        <w:rPr>
          <w:sz w:val="28"/>
          <w:szCs w:val="28"/>
        </w:rPr>
        <w:t>27</w:t>
      </w:r>
      <w:r>
        <w:rPr>
          <w:sz w:val="28"/>
          <w:szCs w:val="28"/>
        </w:rPr>
        <w:t>.1</w:t>
      </w:r>
      <w:r w:rsidR="00367B45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367B45">
        <w:rPr>
          <w:sz w:val="28"/>
          <w:szCs w:val="28"/>
        </w:rPr>
        <w:t>4</w:t>
      </w:r>
      <w:r>
        <w:rPr>
          <w:sz w:val="28"/>
          <w:szCs w:val="28"/>
        </w:rPr>
        <w:t xml:space="preserve"> № </w:t>
      </w:r>
      <w:r w:rsidR="00367B45">
        <w:rPr>
          <w:sz w:val="28"/>
          <w:szCs w:val="28"/>
        </w:rPr>
        <w:t>95</w:t>
      </w:r>
      <w:r>
        <w:rPr>
          <w:sz w:val="28"/>
          <w:szCs w:val="28"/>
        </w:rPr>
        <w:t xml:space="preserve"> «Об утверждении </w:t>
      </w:r>
      <w:r w:rsidR="00367B45">
        <w:rPr>
          <w:sz w:val="28"/>
          <w:szCs w:val="28"/>
        </w:rPr>
        <w:t>Схемы</w:t>
      </w:r>
      <w:r>
        <w:rPr>
          <w:sz w:val="28"/>
          <w:szCs w:val="28"/>
        </w:rPr>
        <w:t xml:space="preserve"> размещения рекламных конструкций на территории муниципального образования «Город Волгодонск»</w:t>
      </w:r>
      <w:r w:rsidR="00367B4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Порядка размещения рекламных конструкций на территории муниципального образования «Город Волгодонск» </w:t>
      </w:r>
    </w:p>
    <w:p w:rsidR="00E75BE8" w:rsidRDefault="00E75BE8" w:rsidP="00E75BE8">
      <w:pPr>
        <w:jc w:val="both"/>
        <w:rPr>
          <w:sz w:val="28"/>
          <w:szCs w:val="28"/>
        </w:rPr>
      </w:pPr>
    </w:p>
    <w:p w:rsidR="00E75BE8" w:rsidRDefault="00E75BE8" w:rsidP="00E75BE8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367B45" w:rsidRDefault="00367B45" w:rsidP="00E75BE8">
      <w:pPr>
        <w:jc w:val="both"/>
        <w:rPr>
          <w:sz w:val="28"/>
          <w:szCs w:val="28"/>
        </w:rPr>
      </w:pPr>
    </w:p>
    <w:p w:rsidR="00E75BE8" w:rsidRDefault="00E75BE8" w:rsidP="00E75B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Сформировать аукционную комиссию по проведению </w:t>
      </w:r>
      <w:r w:rsidR="00367B45">
        <w:rPr>
          <w:sz w:val="28"/>
          <w:szCs w:val="28"/>
        </w:rPr>
        <w:t>торгов</w:t>
      </w:r>
      <w:r>
        <w:rPr>
          <w:sz w:val="28"/>
          <w:szCs w:val="28"/>
        </w:rPr>
        <w:t xml:space="preserve">  на право заключения договора на у</w:t>
      </w:r>
      <w:r w:rsidR="00367B45">
        <w:rPr>
          <w:sz w:val="28"/>
          <w:szCs w:val="28"/>
        </w:rPr>
        <w:t>становку и эксплуатацию рекламной</w:t>
      </w:r>
      <w:r>
        <w:rPr>
          <w:sz w:val="28"/>
          <w:szCs w:val="28"/>
        </w:rPr>
        <w:t xml:space="preserve"> конструкци</w:t>
      </w:r>
      <w:r w:rsidR="00367B45">
        <w:rPr>
          <w:sz w:val="28"/>
          <w:szCs w:val="28"/>
        </w:rPr>
        <w:t>и</w:t>
      </w:r>
      <w:r>
        <w:rPr>
          <w:sz w:val="28"/>
          <w:szCs w:val="28"/>
        </w:rPr>
        <w:t xml:space="preserve"> на территории муниципального образования «Город Волгодонск».</w:t>
      </w:r>
    </w:p>
    <w:p w:rsidR="00E75BE8" w:rsidRDefault="00E75BE8" w:rsidP="00367B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состав аукционной комиссии по проведению </w:t>
      </w:r>
      <w:r w:rsidR="00367B45">
        <w:rPr>
          <w:sz w:val="28"/>
          <w:szCs w:val="28"/>
        </w:rPr>
        <w:t>торгов</w:t>
      </w:r>
      <w:r>
        <w:rPr>
          <w:sz w:val="28"/>
          <w:szCs w:val="28"/>
        </w:rPr>
        <w:t xml:space="preserve"> на право заключения договора на установку и эксплуатацию рекламной конструкции на территории муниципального образования «Город Волгодонск»</w:t>
      </w:r>
      <w:r w:rsidRPr="001E53E7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приложению.</w:t>
      </w:r>
    </w:p>
    <w:p w:rsidR="0019634D" w:rsidRDefault="00E75BE8" w:rsidP="00367B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9634D" w:rsidRPr="005045DD">
        <w:rPr>
          <w:sz w:val="28"/>
          <w:szCs w:val="28"/>
        </w:rPr>
        <w:t xml:space="preserve">Признать утратившими силу </w:t>
      </w:r>
      <w:r w:rsidR="0019634D">
        <w:rPr>
          <w:sz w:val="28"/>
          <w:szCs w:val="28"/>
        </w:rPr>
        <w:t xml:space="preserve">приказы Комитета по управлению имуществом </w:t>
      </w:r>
      <w:r w:rsidR="0019634D" w:rsidRPr="005045DD">
        <w:rPr>
          <w:sz w:val="28"/>
          <w:szCs w:val="28"/>
        </w:rPr>
        <w:t>города Волгодонска</w:t>
      </w:r>
      <w:r w:rsidR="0019634D">
        <w:rPr>
          <w:sz w:val="28"/>
          <w:szCs w:val="28"/>
        </w:rPr>
        <w:t>:</w:t>
      </w:r>
    </w:p>
    <w:p w:rsidR="0019634D" w:rsidRDefault="0019634D" w:rsidP="00367B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от 08</w:t>
      </w:r>
      <w:r w:rsidRPr="005045DD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5045DD">
        <w:rPr>
          <w:sz w:val="28"/>
          <w:szCs w:val="28"/>
        </w:rPr>
        <w:t>.</w:t>
      </w:r>
      <w:r>
        <w:rPr>
          <w:sz w:val="28"/>
          <w:szCs w:val="28"/>
        </w:rPr>
        <w:t xml:space="preserve">2008 </w:t>
      </w:r>
      <w:r w:rsidRPr="005045DD">
        <w:rPr>
          <w:sz w:val="28"/>
          <w:szCs w:val="28"/>
        </w:rPr>
        <w:t>№1</w:t>
      </w:r>
      <w:r>
        <w:rPr>
          <w:sz w:val="28"/>
          <w:szCs w:val="28"/>
        </w:rPr>
        <w:t>86 «О формировании постоянно действующей комиссии по проведению аукциона на право  заключения договора на установку и эксплуатацию рекламной конструкции на территории муниципального образования «Город Волгодонск»,</w:t>
      </w:r>
    </w:p>
    <w:p w:rsidR="0019634D" w:rsidRDefault="0019634D" w:rsidP="00367B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от 23.01.2009 №34 «О внесении изменений в приказ председателя Комитета по управлению имуществом города Волгодонска от 08</w:t>
      </w:r>
      <w:r w:rsidRPr="005045DD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5045DD">
        <w:rPr>
          <w:sz w:val="28"/>
          <w:szCs w:val="28"/>
        </w:rPr>
        <w:t>.</w:t>
      </w:r>
      <w:r>
        <w:rPr>
          <w:sz w:val="28"/>
          <w:szCs w:val="28"/>
        </w:rPr>
        <w:t xml:space="preserve">2008 </w:t>
      </w:r>
      <w:r w:rsidRPr="005045DD">
        <w:rPr>
          <w:sz w:val="28"/>
          <w:szCs w:val="28"/>
        </w:rPr>
        <w:t>№1</w:t>
      </w:r>
      <w:r>
        <w:rPr>
          <w:sz w:val="28"/>
          <w:szCs w:val="28"/>
        </w:rPr>
        <w:t>86»,</w:t>
      </w:r>
    </w:p>
    <w:p w:rsidR="0019634D" w:rsidRDefault="0019634D" w:rsidP="001963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от 2</w:t>
      </w:r>
      <w:r w:rsidR="00BE0F61">
        <w:rPr>
          <w:sz w:val="28"/>
          <w:szCs w:val="28"/>
        </w:rPr>
        <w:t>1</w:t>
      </w:r>
      <w:r>
        <w:rPr>
          <w:sz w:val="28"/>
          <w:szCs w:val="28"/>
        </w:rPr>
        <w:t>.0</w:t>
      </w:r>
      <w:r w:rsidR="00BE0F61">
        <w:rPr>
          <w:sz w:val="28"/>
          <w:szCs w:val="28"/>
        </w:rPr>
        <w:t>4</w:t>
      </w:r>
      <w:r>
        <w:rPr>
          <w:sz w:val="28"/>
          <w:szCs w:val="28"/>
        </w:rPr>
        <w:t>.20</w:t>
      </w:r>
      <w:r w:rsidR="00BE0F61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="00BE0F61">
        <w:rPr>
          <w:sz w:val="28"/>
          <w:szCs w:val="28"/>
        </w:rPr>
        <w:t xml:space="preserve"> №69</w:t>
      </w:r>
      <w:r>
        <w:rPr>
          <w:sz w:val="28"/>
          <w:szCs w:val="28"/>
        </w:rPr>
        <w:t xml:space="preserve"> «О внесении изменений в приказ председателя Комитета по управлению имуществом города Волгодонска от 08</w:t>
      </w:r>
      <w:r w:rsidRPr="005045DD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5045DD">
        <w:rPr>
          <w:sz w:val="28"/>
          <w:szCs w:val="28"/>
        </w:rPr>
        <w:t>.</w:t>
      </w:r>
      <w:r>
        <w:rPr>
          <w:sz w:val="28"/>
          <w:szCs w:val="28"/>
        </w:rPr>
        <w:t xml:space="preserve">2008 </w:t>
      </w:r>
      <w:r w:rsidRPr="005045DD">
        <w:rPr>
          <w:sz w:val="28"/>
          <w:szCs w:val="28"/>
        </w:rPr>
        <w:t>№1</w:t>
      </w:r>
      <w:r>
        <w:rPr>
          <w:sz w:val="28"/>
          <w:szCs w:val="28"/>
        </w:rPr>
        <w:t>86»,</w:t>
      </w:r>
    </w:p>
    <w:p w:rsidR="00BE0F61" w:rsidRDefault="00BE0F61" w:rsidP="00BE0F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от 19.07.2012 №180 «О внесении изменений в приказ председателя Комитета по управлению имуществом города Волгодонска от 08</w:t>
      </w:r>
      <w:r w:rsidRPr="005045DD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5045DD">
        <w:rPr>
          <w:sz w:val="28"/>
          <w:szCs w:val="28"/>
        </w:rPr>
        <w:t>.</w:t>
      </w:r>
      <w:r>
        <w:rPr>
          <w:sz w:val="28"/>
          <w:szCs w:val="28"/>
        </w:rPr>
        <w:t xml:space="preserve">2008 </w:t>
      </w:r>
      <w:r w:rsidRPr="005045DD">
        <w:rPr>
          <w:sz w:val="28"/>
          <w:szCs w:val="28"/>
        </w:rPr>
        <w:t>№1</w:t>
      </w:r>
      <w:r>
        <w:rPr>
          <w:sz w:val="28"/>
          <w:szCs w:val="28"/>
        </w:rPr>
        <w:t>86»,</w:t>
      </w:r>
    </w:p>
    <w:p w:rsidR="00BE0F61" w:rsidRDefault="00BE0F61" w:rsidP="00BE0F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3.5. от 25.10.2012 №218 «О формирован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кционной комиссии по проведению аукциона на право заключения договора на установку и эксплуатацию рекламной конструкции на территории муниципального образования «Город Волгодонск»»,</w:t>
      </w:r>
    </w:p>
    <w:p w:rsidR="00BE0F61" w:rsidRDefault="00BE0F61" w:rsidP="00BE0F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 от 31.05.2013 №88 «О внесении изменений в приказ Комитета по управлению имуществом города Волгодонска</w:t>
      </w:r>
      <w:r w:rsidRPr="00BE0F61">
        <w:rPr>
          <w:sz w:val="28"/>
          <w:szCs w:val="28"/>
        </w:rPr>
        <w:t xml:space="preserve"> </w:t>
      </w:r>
      <w:r>
        <w:rPr>
          <w:sz w:val="28"/>
          <w:szCs w:val="28"/>
        </w:rPr>
        <w:t>от 25.10.2012 №218»,</w:t>
      </w:r>
    </w:p>
    <w:p w:rsidR="00BE0F61" w:rsidRDefault="00BE0F61" w:rsidP="00BE0F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 от 26.09.2013 №147 «О внесении изменений в приказ Комитета по управлению имуществом города Волгодонска</w:t>
      </w:r>
      <w:r w:rsidRPr="00BE0F61">
        <w:rPr>
          <w:sz w:val="28"/>
          <w:szCs w:val="28"/>
        </w:rPr>
        <w:t xml:space="preserve"> </w:t>
      </w:r>
      <w:r>
        <w:rPr>
          <w:sz w:val="28"/>
          <w:szCs w:val="28"/>
        </w:rPr>
        <w:t>от 25.10.2012 №218»,</w:t>
      </w:r>
    </w:p>
    <w:p w:rsidR="0019634D" w:rsidRDefault="00BE0F61" w:rsidP="00367B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 от 21.05.2014 №114 «О внесении изменений в приказ Комитета по управлению имуществом города Волгодонска</w:t>
      </w:r>
      <w:r w:rsidRPr="00BE0F61">
        <w:rPr>
          <w:sz w:val="28"/>
          <w:szCs w:val="28"/>
        </w:rPr>
        <w:t xml:space="preserve"> </w:t>
      </w:r>
      <w:r>
        <w:rPr>
          <w:sz w:val="28"/>
          <w:szCs w:val="28"/>
        </w:rPr>
        <w:t>от 25.10.2012 №218»</w:t>
      </w:r>
    </w:p>
    <w:p w:rsidR="00E75BE8" w:rsidRDefault="0019634D" w:rsidP="00367B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490BEE">
        <w:rPr>
          <w:sz w:val="28"/>
          <w:szCs w:val="28"/>
        </w:rPr>
        <w:t xml:space="preserve"> </w:t>
      </w:r>
      <w:r w:rsidR="00E75BE8">
        <w:rPr>
          <w:sz w:val="28"/>
          <w:szCs w:val="28"/>
        </w:rPr>
        <w:t>Отделу арендных отношений Комитета по управлению имуществом города Волгодонска (Ю.М.Ушаков) опубликовать приказ путем его размещения на официальном сайте Администрации города Волгодонска в информационно-телекоммуникационной сети «Интернет» в разделе: «Торги и конкурсы».</w:t>
      </w:r>
    </w:p>
    <w:p w:rsidR="00E75BE8" w:rsidRDefault="0019634D" w:rsidP="009C23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75BE8">
        <w:rPr>
          <w:sz w:val="28"/>
          <w:szCs w:val="28"/>
        </w:rPr>
        <w:t xml:space="preserve">. Приказ вступает в силу со дня его принятия.  </w:t>
      </w:r>
    </w:p>
    <w:p w:rsidR="00E75BE8" w:rsidRDefault="0019634D" w:rsidP="009C23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75BE8">
        <w:rPr>
          <w:sz w:val="28"/>
          <w:szCs w:val="28"/>
        </w:rPr>
        <w:t xml:space="preserve">. </w:t>
      </w:r>
      <w:proofErr w:type="gramStart"/>
      <w:r w:rsidR="00E75BE8">
        <w:rPr>
          <w:sz w:val="28"/>
          <w:szCs w:val="28"/>
        </w:rPr>
        <w:t>Контроль за</w:t>
      </w:r>
      <w:proofErr w:type="gramEnd"/>
      <w:r w:rsidR="00E75BE8">
        <w:rPr>
          <w:sz w:val="28"/>
          <w:szCs w:val="28"/>
        </w:rPr>
        <w:t xml:space="preserve"> исполнением приказа </w:t>
      </w:r>
      <w:r w:rsidR="00490BEE">
        <w:rPr>
          <w:sz w:val="28"/>
          <w:szCs w:val="28"/>
        </w:rPr>
        <w:t>оставляю за собой.</w:t>
      </w:r>
    </w:p>
    <w:p w:rsidR="00E75BE8" w:rsidRDefault="00E75BE8" w:rsidP="00E75BE8">
      <w:pPr>
        <w:rPr>
          <w:sz w:val="28"/>
          <w:szCs w:val="28"/>
        </w:rPr>
      </w:pPr>
    </w:p>
    <w:p w:rsidR="00E75BE8" w:rsidRDefault="00490BEE" w:rsidP="00E75BE8">
      <w:pPr>
        <w:rPr>
          <w:sz w:val="28"/>
          <w:szCs w:val="28"/>
        </w:rPr>
      </w:pPr>
      <w:r>
        <w:rPr>
          <w:sz w:val="28"/>
          <w:szCs w:val="28"/>
        </w:rPr>
        <w:t>И.о. п</w:t>
      </w:r>
      <w:r w:rsidR="00E75BE8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E75BE8">
        <w:rPr>
          <w:sz w:val="28"/>
          <w:szCs w:val="28"/>
        </w:rPr>
        <w:t xml:space="preserve"> Комитета по управлению </w:t>
      </w:r>
    </w:p>
    <w:p w:rsidR="00E75BE8" w:rsidRDefault="00E75BE8" w:rsidP="00E75BE8">
      <w:pPr>
        <w:rPr>
          <w:sz w:val="28"/>
          <w:szCs w:val="28"/>
        </w:rPr>
      </w:pPr>
      <w:r>
        <w:rPr>
          <w:sz w:val="28"/>
          <w:szCs w:val="28"/>
        </w:rPr>
        <w:t xml:space="preserve">имуществом города  Волгодонска                                                </w:t>
      </w:r>
      <w:r w:rsidR="00490BEE">
        <w:rPr>
          <w:sz w:val="28"/>
          <w:szCs w:val="28"/>
        </w:rPr>
        <w:t>С</w:t>
      </w:r>
      <w:r>
        <w:rPr>
          <w:sz w:val="28"/>
          <w:szCs w:val="28"/>
        </w:rPr>
        <w:t xml:space="preserve">.В. </w:t>
      </w:r>
      <w:r w:rsidR="00490BEE">
        <w:rPr>
          <w:sz w:val="28"/>
          <w:szCs w:val="28"/>
        </w:rPr>
        <w:t>Маликов</w:t>
      </w:r>
    </w:p>
    <w:p w:rsidR="00E75BE8" w:rsidRDefault="00E75BE8" w:rsidP="00E75BE8">
      <w:pPr>
        <w:rPr>
          <w:sz w:val="28"/>
          <w:szCs w:val="28"/>
        </w:rPr>
      </w:pPr>
    </w:p>
    <w:p w:rsidR="00490BEE" w:rsidRDefault="00490BEE" w:rsidP="00E75BE8">
      <w:pPr>
        <w:rPr>
          <w:sz w:val="28"/>
          <w:szCs w:val="28"/>
        </w:rPr>
      </w:pPr>
    </w:p>
    <w:p w:rsidR="00490BEE" w:rsidRDefault="00490BEE" w:rsidP="00E75BE8">
      <w:pPr>
        <w:rPr>
          <w:sz w:val="28"/>
          <w:szCs w:val="28"/>
        </w:rPr>
      </w:pPr>
    </w:p>
    <w:p w:rsidR="00490BEE" w:rsidRDefault="00490BEE" w:rsidP="00E75BE8">
      <w:pPr>
        <w:rPr>
          <w:sz w:val="28"/>
          <w:szCs w:val="28"/>
        </w:rPr>
      </w:pPr>
    </w:p>
    <w:p w:rsidR="00490BEE" w:rsidRDefault="00490BEE" w:rsidP="00E75BE8">
      <w:pPr>
        <w:rPr>
          <w:sz w:val="28"/>
          <w:szCs w:val="28"/>
        </w:rPr>
      </w:pPr>
    </w:p>
    <w:p w:rsidR="00490BEE" w:rsidRDefault="00490BEE" w:rsidP="00E75BE8">
      <w:pPr>
        <w:rPr>
          <w:sz w:val="28"/>
          <w:szCs w:val="28"/>
        </w:rPr>
      </w:pPr>
    </w:p>
    <w:p w:rsidR="00490BEE" w:rsidRDefault="00490BEE" w:rsidP="00E75BE8">
      <w:pPr>
        <w:rPr>
          <w:sz w:val="28"/>
          <w:szCs w:val="28"/>
        </w:rPr>
      </w:pPr>
    </w:p>
    <w:p w:rsidR="00490BEE" w:rsidRDefault="00490BEE" w:rsidP="00E75BE8">
      <w:pPr>
        <w:rPr>
          <w:sz w:val="28"/>
          <w:szCs w:val="28"/>
        </w:rPr>
      </w:pPr>
    </w:p>
    <w:p w:rsidR="00490BEE" w:rsidRDefault="00490BEE" w:rsidP="00E75BE8">
      <w:pPr>
        <w:rPr>
          <w:sz w:val="28"/>
          <w:szCs w:val="28"/>
        </w:rPr>
      </w:pPr>
    </w:p>
    <w:p w:rsidR="00490BEE" w:rsidRDefault="00490BEE" w:rsidP="00E75BE8">
      <w:pPr>
        <w:rPr>
          <w:sz w:val="28"/>
          <w:szCs w:val="28"/>
        </w:rPr>
      </w:pPr>
    </w:p>
    <w:p w:rsidR="00490BEE" w:rsidRDefault="00490BEE" w:rsidP="00E75BE8">
      <w:pPr>
        <w:rPr>
          <w:sz w:val="28"/>
          <w:szCs w:val="28"/>
        </w:rPr>
      </w:pPr>
    </w:p>
    <w:p w:rsidR="00490BEE" w:rsidRDefault="00490BEE" w:rsidP="00E75BE8">
      <w:pPr>
        <w:rPr>
          <w:sz w:val="28"/>
          <w:szCs w:val="28"/>
        </w:rPr>
      </w:pPr>
    </w:p>
    <w:p w:rsidR="00490BEE" w:rsidRDefault="00490BEE" w:rsidP="00E75BE8">
      <w:pPr>
        <w:rPr>
          <w:sz w:val="28"/>
          <w:szCs w:val="28"/>
        </w:rPr>
      </w:pPr>
    </w:p>
    <w:p w:rsidR="00490BEE" w:rsidRDefault="00490BEE" w:rsidP="00E75BE8">
      <w:pPr>
        <w:rPr>
          <w:sz w:val="28"/>
          <w:szCs w:val="28"/>
        </w:rPr>
      </w:pPr>
    </w:p>
    <w:p w:rsidR="00490BEE" w:rsidRDefault="00490BEE" w:rsidP="00E75BE8">
      <w:pPr>
        <w:rPr>
          <w:sz w:val="28"/>
          <w:szCs w:val="28"/>
        </w:rPr>
      </w:pPr>
    </w:p>
    <w:p w:rsidR="00490BEE" w:rsidRDefault="00490BEE" w:rsidP="00E75BE8">
      <w:pPr>
        <w:rPr>
          <w:sz w:val="28"/>
          <w:szCs w:val="28"/>
        </w:rPr>
      </w:pPr>
    </w:p>
    <w:p w:rsidR="00490BEE" w:rsidRDefault="00490BEE" w:rsidP="00E75BE8">
      <w:pPr>
        <w:rPr>
          <w:sz w:val="28"/>
          <w:szCs w:val="28"/>
        </w:rPr>
      </w:pPr>
    </w:p>
    <w:p w:rsidR="00490BEE" w:rsidRDefault="00490BEE" w:rsidP="00E75BE8">
      <w:pPr>
        <w:rPr>
          <w:sz w:val="28"/>
          <w:szCs w:val="28"/>
        </w:rPr>
      </w:pPr>
    </w:p>
    <w:p w:rsidR="00490BEE" w:rsidRDefault="00490BEE" w:rsidP="00E75BE8">
      <w:pPr>
        <w:rPr>
          <w:sz w:val="28"/>
          <w:szCs w:val="28"/>
        </w:rPr>
      </w:pPr>
    </w:p>
    <w:p w:rsidR="00490BEE" w:rsidRDefault="00490BEE" w:rsidP="00E75BE8">
      <w:pPr>
        <w:rPr>
          <w:sz w:val="28"/>
          <w:szCs w:val="28"/>
        </w:rPr>
      </w:pPr>
    </w:p>
    <w:p w:rsidR="00490BEE" w:rsidRDefault="00490BEE" w:rsidP="00E75BE8">
      <w:pPr>
        <w:rPr>
          <w:sz w:val="28"/>
          <w:szCs w:val="28"/>
        </w:rPr>
      </w:pPr>
    </w:p>
    <w:p w:rsidR="00490BEE" w:rsidRDefault="00490BEE" w:rsidP="00E75BE8">
      <w:pPr>
        <w:rPr>
          <w:sz w:val="28"/>
          <w:szCs w:val="28"/>
        </w:rPr>
      </w:pPr>
    </w:p>
    <w:p w:rsidR="00490BEE" w:rsidRDefault="00490BEE" w:rsidP="00E75BE8">
      <w:pPr>
        <w:rPr>
          <w:sz w:val="28"/>
          <w:szCs w:val="28"/>
        </w:rPr>
      </w:pPr>
    </w:p>
    <w:p w:rsidR="00490BEE" w:rsidRDefault="00490BEE" w:rsidP="00E75BE8">
      <w:pPr>
        <w:rPr>
          <w:sz w:val="28"/>
          <w:szCs w:val="28"/>
        </w:rPr>
      </w:pPr>
    </w:p>
    <w:p w:rsidR="00490BEE" w:rsidRDefault="00490BEE" w:rsidP="00E75BE8">
      <w:pPr>
        <w:rPr>
          <w:sz w:val="28"/>
          <w:szCs w:val="28"/>
        </w:rPr>
      </w:pPr>
    </w:p>
    <w:p w:rsidR="00490BEE" w:rsidRDefault="00490BEE" w:rsidP="00E75BE8">
      <w:pPr>
        <w:rPr>
          <w:sz w:val="28"/>
          <w:szCs w:val="28"/>
        </w:rPr>
      </w:pPr>
    </w:p>
    <w:p w:rsidR="00490BEE" w:rsidRDefault="00490BEE" w:rsidP="00E75BE8">
      <w:pPr>
        <w:rPr>
          <w:sz w:val="28"/>
          <w:szCs w:val="28"/>
        </w:rPr>
      </w:pPr>
    </w:p>
    <w:p w:rsidR="00490BEE" w:rsidRDefault="00490BEE" w:rsidP="00E75BE8">
      <w:pPr>
        <w:rPr>
          <w:sz w:val="28"/>
          <w:szCs w:val="28"/>
        </w:rPr>
      </w:pPr>
    </w:p>
    <w:p w:rsidR="00490BEE" w:rsidRDefault="00490BEE" w:rsidP="00E75BE8">
      <w:pPr>
        <w:rPr>
          <w:sz w:val="28"/>
          <w:szCs w:val="28"/>
        </w:rPr>
      </w:pPr>
    </w:p>
    <w:p w:rsidR="00490BEE" w:rsidRDefault="00490BEE" w:rsidP="00E75BE8">
      <w:pPr>
        <w:rPr>
          <w:sz w:val="28"/>
          <w:szCs w:val="28"/>
        </w:rPr>
      </w:pPr>
    </w:p>
    <w:p w:rsidR="00E75BE8" w:rsidRDefault="00E75BE8" w:rsidP="00E75BE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Приложение                                                   </w:t>
      </w:r>
    </w:p>
    <w:p w:rsidR="00490BEE" w:rsidRDefault="00E75BE8" w:rsidP="00E75B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к приказу Комитета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r w:rsidR="00490BEE">
        <w:rPr>
          <w:sz w:val="28"/>
          <w:szCs w:val="28"/>
        </w:rPr>
        <w:t xml:space="preserve">  </w:t>
      </w:r>
    </w:p>
    <w:p w:rsidR="00490BEE" w:rsidRDefault="00490BEE" w:rsidP="00E75B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="00E75BE8">
        <w:rPr>
          <w:sz w:val="28"/>
          <w:szCs w:val="28"/>
        </w:rPr>
        <w:t xml:space="preserve">управлению </w:t>
      </w:r>
      <w:r>
        <w:rPr>
          <w:sz w:val="28"/>
          <w:szCs w:val="28"/>
        </w:rPr>
        <w:t>иму</w:t>
      </w:r>
      <w:r w:rsidR="00E75BE8">
        <w:rPr>
          <w:sz w:val="28"/>
          <w:szCs w:val="28"/>
        </w:rPr>
        <w:t xml:space="preserve">ществом </w:t>
      </w:r>
    </w:p>
    <w:p w:rsidR="00E75BE8" w:rsidRDefault="00490BEE" w:rsidP="00E75B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="00E75BE8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</w:t>
      </w:r>
      <w:r w:rsidR="00E75BE8">
        <w:rPr>
          <w:sz w:val="28"/>
          <w:szCs w:val="28"/>
        </w:rPr>
        <w:t>Волгодонска</w:t>
      </w:r>
    </w:p>
    <w:p w:rsidR="00E75BE8" w:rsidRDefault="00E75BE8" w:rsidP="00E75BE8">
      <w:pPr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от </w:t>
      </w:r>
      <w:r w:rsidR="00D82B85">
        <w:rPr>
          <w:sz w:val="28"/>
          <w:szCs w:val="28"/>
        </w:rPr>
        <w:t>20.10.2015 № 266</w:t>
      </w:r>
    </w:p>
    <w:p w:rsidR="00E75BE8" w:rsidRDefault="00E75BE8" w:rsidP="00E75BE8">
      <w:pPr>
        <w:pStyle w:val="Style6"/>
        <w:widowControl/>
        <w:tabs>
          <w:tab w:val="left" w:pos="1022"/>
        </w:tabs>
        <w:spacing w:line="240" w:lineRule="auto"/>
        <w:ind w:firstLine="0"/>
        <w:jc w:val="right"/>
        <w:rPr>
          <w:bCs/>
          <w:color w:val="000000"/>
          <w:sz w:val="28"/>
          <w:szCs w:val="28"/>
        </w:rPr>
      </w:pPr>
    </w:p>
    <w:p w:rsidR="00E75BE8" w:rsidRDefault="00E75BE8" w:rsidP="00E75BE8">
      <w:pPr>
        <w:jc w:val="center"/>
        <w:rPr>
          <w:sz w:val="28"/>
          <w:szCs w:val="28"/>
        </w:rPr>
      </w:pPr>
      <w:r w:rsidRPr="00B9650F">
        <w:rPr>
          <w:sz w:val="28"/>
          <w:szCs w:val="28"/>
        </w:rPr>
        <w:t>Состав</w:t>
      </w:r>
    </w:p>
    <w:p w:rsidR="00E75BE8" w:rsidRDefault="00E75BE8" w:rsidP="00490BEE">
      <w:r>
        <w:rPr>
          <w:sz w:val="28"/>
          <w:szCs w:val="28"/>
        </w:rPr>
        <w:t>аукционной</w:t>
      </w:r>
      <w:r w:rsidRPr="001E53E7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 xml:space="preserve"> по проведению </w:t>
      </w:r>
      <w:r w:rsidR="009C2386">
        <w:rPr>
          <w:sz w:val="28"/>
          <w:szCs w:val="28"/>
        </w:rPr>
        <w:t>торгов</w:t>
      </w:r>
      <w:r>
        <w:rPr>
          <w:sz w:val="28"/>
          <w:szCs w:val="28"/>
        </w:rPr>
        <w:t xml:space="preserve"> на право заключения договора на установку и эксплуатацию рекламной конструкции на территории муниципального образования «Город Волгодонск»</w:t>
      </w:r>
    </w:p>
    <w:p w:rsidR="00E75BE8" w:rsidRDefault="00E75BE8" w:rsidP="00E75BE8">
      <w:pPr>
        <w:jc w:val="both"/>
      </w:pPr>
    </w:p>
    <w:tbl>
      <w:tblPr>
        <w:tblW w:w="9464" w:type="dxa"/>
        <w:tblLook w:val="01E0"/>
      </w:tblPr>
      <w:tblGrid>
        <w:gridCol w:w="4860"/>
        <w:gridCol w:w="4604"/>
      </w:tblGrid>
      <w:tr w:rsidR="00E75BE8" w:rsidTr="00E75BE8">
        <w:trPr>
          <w:trHeight w:val="680"/>
        </w:trPr>
        <w:tc>
          <w:tcPr>
            <w:tcW w:w="4860" w:type="dxa"/>
          </w:tcPr>
          <w:p w:rsidR="00E75BE8" w:rsidRDefault="00E75BE8" w:rsidP="007568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Маликов Сергей Валентинович</w:t>
            </w:r>
          </w:p>
          <w:p w:rsidR="00E75BE8" w:rsidRDefault="00E75BE8" w:rsidP="007568BC">
            <w:pPr>
              <w:jc w:val="both"/>
              <w:rPr>
                <w:sz w:val="28"/>
                <w:szCs w:val="28"/>
              </w:rPr>
            </w:pPr>
          </w:p>
          <w:p w:rsidR="00E75BE8" w:rsidRDefault="00E75BE8" w:rsidP="007568BC">
            <w:pPr>
              <w:jc w:val="both"/>
              <w:rPr>
                <w:sz w:val="28"/>
                <w:szCs w:val="28"/>
              </w:rPr>
            </w:pPr>
          </w:p>
          <w:p w:rsidR="009C2386" w:rsidRDefault="009C2386" w:rsidP="007568BC">
            <w:pPr>
              <w:jc w:val="both"/>
              <w:rPr>
                <w:sz w:val="28"/>
                <w:szCs w:val="28"/>
              </w:rPr>
            </w:pPr>
          </w:p>
          <w:p w:rsidR="009C2386" w:rsidRDefault="009C2386" w:rsidP="009C23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Ушаков Юрий Михайлович</w:t>
            </w:r>
          </w:p>
          <w:p w:rsidR="009C2386" w:rsidRDefault="009C2386" w:rsidP="009C2386">
            <w:pPr>
              <w:jc w:val="both"/>
              <w:rPr>
                <w:sz w:val="28"/>
                <w:szCs w:val="28"/>
              </w:rPr>
            </w:pPr>
          </w:p>
          <w:p w:rsidR="009C2386" w:rsidRDefault="009C2386" w:rsidP="007568BC">
            <w:pPr>
              <w:jc w:val="both"/>
              <w:rPr>
                <w:sz w:val="28"/>
                <w:szCs w:val="28"/>
              </w:rPr>
            </w:pPr>
          </w:p>
          <w:p w:rsidR="009C2386" w:rsidRDefault="009C2386" w:rsidP="007568BC">
            <w:pPr>
              <w:jc w:val="both"/>
              <w:rPr>
                <w:sz w:val="28"/>
                <w:szCs w:val="28"/>
              </w:rPr>
            </w:pPr>
          </w:p>
          <w:p w:rsidR="009C2386" w:rsidRDefault="009C2386" w:rsidP="007568BC">
            <w:pPr>
              <w:jc w:val="both"/>
              <w:rPr>
                <w:sz w:val="28"/>
                <w:szCs w:val="28"/>
              </w:rPr>
            </w:pPr>
          </w:p>
          <w:p w:rsidR="00E75BE8" w:rsidRDefault="00E75BE8" w:rsidP="007568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Бондаренко Татьяна Николаевна</w:t>
            </w:r>
            <w:r w:rsidRPr="006A5B06">
              <w:rPr>
                <w:sz w:val="28"/>
                <w:szCs w:val="28"/>
              </w:rPr>
              <w:t xml:space="preserve"> </w:t>
            </w:r>
          </w:p>
          <w:p w:rsidR="00E75BE8" w:rsidRDefault="00E75BE8" w:rsidP="007568BC">
            <w:pPr>
              <w:jc w:val="both"/>
              <w:rPr>
                <w:sz w:val="28"/>
                <w:szCs w:val="28"/>
              </w:rPr>
            </w:pPr>
          </w:p>
          <w:p w:rsidR="00E75BE8" w:rsidRDefault="00E75BE8" w:rsidP="007568BC">
            <w:pPr>
              <w:jc w:val="both"/>
              <w:rPr>
                <w:sz w:val="28"/>
                <w:szCs w:val="28"/>
              </w:rPr>
            </w:pPr>
          </w:p>
          <w:p w:rsidR="00E75BE8" w:rsidRDefault="00E75BE8" w:rsidP="007568BC">
            <w:pPr>
              <w:jc w:val="both"/>
              <w:rPr>
                <w:sz w:val="28"/>
                <w:szCs w:val="28"/>
              </w:rPr>
            </w:pPr>
          </w:p>
          <w:p w:rsidR="00E75BE8" w:rsidRDefault="00E75BE8" w:rsidP="007568BC">
            <w:pPr>
              <w:jc w:val="both"/>
              <w:rPr>
                <w:sz w:val="28"/>
                <w:szCs w:val="28"/>
              </w:rPr>
            </w:pPr>
            <w:r w:rsidRPr="007D53FA">
              <w:rPr>
                <w:sz w:val="28"/>
                <w:szCs w:val="28"/>
              </w:rPr>
              <w:t>Члены</w:t>
            </w:r>
            <w:r>
              <w:rPr>
                <w:sz w:val="28"/>
                <w:szCs w:val="28"/>
              </w:rPr>
              <w:t xml:space="preserve"> комиссии</w:t>
            </w:r>
            <w:r w:rsidRPr="007D53FA">
              <w:rPr>
                <w:sz w:val="28"/>
                <w:szCs w:val="28"/>
              </w:rPr>
              <w:t>:</w:t>
            </w:r>
          </w:p>
          <w:p w:rsidR="009C2386" w:rsidRDefault="009C2386" w:rsidP="009C238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Гагаткина</w:t>
            </w:r>
            <w:proofErr w:type="spellEnd"/>
            <w:r>
              <w:rPr>
                <w:sz w:val="28"/>
                <w:szCs w:val="28"/>
              </w:rPr>
              <w:t xml:space="preserve"> Елена Ивановна</w:t>
            </w:r>
          </w:p>
          <w:p w:rsidR="009C2386" w:rsidRDefault="009C2386" w:rsidP="007568BC">
            <w:pPr>
              <w:jc w:val="both"/>
              <w:rPr>
                <w:sz w:val="28"/>
                <w:szCs w:val="28"/>
              </w:rPr>
            </w:pPr>
          </w:p>
          <w:p w:rsidR="009C2386" w:rsidRDefault="009C2386" w:rsidP="007568BC">
            <w:pPr>
              <w:jc w:val="both"/>
              <w:rPr>
                <w:sz w:val="28"/>
                <w:szCs w:val="28"/>
              </w:rPr>
            </w:pPr>
          </w:p>
          <w:p w:rsidR="009C2386" w:rsidRDefault="009C2386" w:rsidP="007568BC">
            <w:pPr>
              <w:jc w:val="both"/>
              <w:rPr>
                <w:sz w:val="28"/>
                <w:szCs w:val="28"/>
              </w:rPr>
            </w:pPr>
          </w:p>
          <w:p w:rsidR="00E75BE8" w:rsidRPr="006A5B06" w:rsidRDefault="009C2386" w:rsidP="007568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Голикова Екатерина Викторовна</w:t>
            </w:r>
          </w:p>
        </w:tc>
        <w:tc>
          <w:tcPr>
            <w:tcW w:w="4604" w:type="dxa"/>
          </w:tcPr>
          <w:p w:rsidR="00E75BE8" w:rsidRDefault="00E75BE8" w:rsidP="007568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председателя Комитета по управлению имуществом города Волгодонска, председатель комиссии</w:t>
            </w:r>
            <w:r w:rsidR="00490BE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</w:p>
          <w:p w:rsidR="009C2386" w:rsidRDefault="009C2386" w:rsidP="007568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отдела арендных отношений Комитета по управлению имуществом города Волгодонска, заместитель председателя комиссии, </w:t>
            </w:r>
          </w:p>
          <w:p w:rsidR="00E75BE8" w:rsidRDefault="00E75BE8" w:rsidP="007568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C96AD8">
              <w:rPr>
                <w:sz w:val="28"/>
                <w:szCs w:val="28"/>
              </w:rPr>
              <w:t xml:space="preserve"> главный специалист отдела арендных отношений Комитета по управлению имуществом города Волгодонска</w:t>
            </w:r>
            <w:r>
              <w:rPr>
                <w:sz w:val="28"/>
                <w:szCs w:val="28"/>
              </w:rPr>
              <w:t>, секретарь комиссии</w:t>
            </w:r>
          </w:p>
          <w:p w:rsidR="00E75BE8" w:rsidRDefault="00E75BE8" w:rsidP="007568BC">
            <w:pPr>
              <w:jc w:val="both"/>
              <w:rPr>
                <w:sz w:val="28"/>
                <w:szCs w:val="28"/>
              </w:rPr>
            </w:pPr>
          </w:p>
          <w:p w:rsidR="009C2386" w:rsidRDefault="009C2386" w:rsidP="007568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ведущий</w:t>
            </w:r>
            <w:r w:rsidRPr="00C96AD8">
              <w:rPr>
                <w:sz w:val="28"/>
                <w:szCs w:val="28"/>
              </w:rPr>
              <w:t xml:space="preserve"> специалист отдела арендных отношений Комитета по управлению имуществом города Волгодонска</w:t>
            </w:r>
            <w:r>
              <w:rPr>
                <w:sz w:val="28"/>
                <w:szCs w:val="28"/>
              </w:rPr>
              <w:t xml:space="preserve">, </w:t>
            </w:r>
          </w:p>
          <w:p w:rsidR="00E75BE8" w:rsidRPr="007D53FA" w:rsidRDefault="00E75BE8" w:rsidP="007568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старший инспектор юридического отдела Комитета по управлению имуществом города Волгодонска</w:t>
            </w:r>
            <w:r w:rsidR="009C2386">
              <w:rPr>
                <w:sz w:val="28"/>
                <w:szCs w:val="28"/>
              </w:rPr>
              <w:t>,</w:t>
            </w:r>
          </w:p>
        </w:tc>
      </w:tr>
      <w:tr w:rsidR="00E75BE8" w:rsidTr="00E75BE8">
        <w:trPr>
          <w:trHeight w:val="223"/>
        </w:trPr>
        <w:tc>
          <w:tcPr>
            <w:tcW w:w="4860" w:type="dxa"/>
          </w:tcPr>
          <w:p w:rsidR="0019634D" w:rsidRDefault="0019634D" w:rsidP="0019634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Горчанюк</w:t>
            </w:r>
            <w:proofErr w:type="spellEnd"/>
            <w:r>
              <w:rPr>
                <w:sz w:val="28"/>
                <w:szCs w:val="28"/>
              </w:rPr>
              <w:t xml:space="preserve"> Петр Петрович</w:t>
            </w:r>
          </w:p>
          <w:p w:rsidR="00E75BE8" w:rsidRDefault="00E75BE8" w:rsidP="007568BC">
            <w:pPr>
              <w:jc w:val="both"/>
              <w:rPr>
                <w:sz w:val="28"/>
                <w:szCs w:val="28"/>
              </w:rPr>
            </w:pPr>
          </w:p>
          <w:p w:rsidR="00E75BE8" w:rsidRDefault="00E75BE8" w:rsidP="007568BC">
            <w:pPr>
              <w:jc w:val="both"/>
              <w:rPr>
                <w:sz w:val="28"/>
                <w:szCs w:val="28"/>
              </w:rPr>
            </w:pPr>
          </w:p>
          <w:p w:rsidR="00E75BE8" w:rsidRDefault="009C2386" w:rsidP="007568B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Лиманская</w:t>
            </w:r>
            <w:proofErr w:type="spellEnd"/>
            <w:r>
              <w:rPr>
                <w:sz w:val="28"/>
                <w:szCs w:val="28"/>
              </w:rPr>
              <w:t xml:space="preserve"> Евгения Сергеевна</w:t>
            </w:r>
          </w:p>
          <w:p w:rsidR="00E75BE8" w:rsidRDefault="00E75BE8" w:rsidP="007568BC">
            <w:pPr>
              <w:jc w:val="both"/>
              <w:rPr>
                <w:sz w:val="28"/>
                <w:szCs w:val="28"/>
              </w:rPr>
            </w:pPr>
          </w:p>
          <w:p w:rsidR="00E75BE8" w:rsidRPr="007D53FA" w:rsidRDefault="00E75BE8" w:rsidP="007568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04" w:type="dxa"/>
          </w:tcPr>
          <w:p w:rsidR="0019634D" w:rsidRDefault="0019634D" w:rsidP="007568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депутат </w:t>
            </w:r>
            <w:proofErr w:type="spellStart"/>
            <w:r>
              <w:rPr>
                <w:sz w:val="28"/>
                <w:szCs w:val="28"/>
              </w:rPr>
              <w:t>Волгодонской</w:t>
            </w:r>
            <w:proofErr w:type="spellEnd"/>
            <w:r>
              <w:rPr>
                <w:sz w:val="28"/>
                <w:szCs w:val="28"/>
              </w:rPr>
              <w:t xml:space="preserve"> городской Думы по 15-му избирательному округу (по согласованию),</w:t>
            </w:r>
          </w:p>
          <w:p w:rsidR="00E75BE8" w:rsidRPr="007D53FA" w:rsidRDefault="00E75BE8" w:rsidP="009C23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ведущий специалист комитета по градостроительству и архитектуре Администрации города Волгодонска</w:t>
            </w:r>
            <w:r w:rsidR="0019634D">
              <w:rPr>
                <w:sz w:val="28"/>
                <w:szCs w:val="28"/>
              </w:rPr>
              <w:t>,</w:t>
            </w:r>
          </w:p>
        </w:tc>
      </w:tr>
      <w:tr w:rsidR="00E75BE8" w:rsidTr="00E75BE8">
        <w:trPr>
          <w:trHeight w:val="913"/>
        </w:trPr>
        <w:tc>
          <w:tcPr>
            <w:tcW w:w="4860" w:type="dxa"/>
          </w:tcPr>
          <w:p w:rsidR="0019634D" w:rsidRDefault="0019634D" w:rsidP="0019634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Потогин</w:t>
            </w:r>
            <w:proofErr w:type="spellEnd"/>
            <w:r>
              <w:rPr>
                <w:sz w:val="28"/>
                <w:szCs w:val="28"/>
              </w:rPr>
              <w:t xml:space="preserve"> Константин Юрьевич</w:t>
            </w:r>
          </w:p>
          <w:p w:rsidR="00E75BE8" w:rsidRPr="007D53FA" w:rsidRDefault="00E75BE8" w:rsidP="001963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04" w:type="dxa"/>
          </w:tcPr>
          <w:p w:rsidR="00E75BE8" w:rsidRPr="00C96AD8" w:rsidRDefault="0019634D" w:rsidP="001963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депутат </w:t>
            </w:r>
            <w:proofErr w:type="spellStart"/>
            <w:r>
              <w:rPr>
                <w:sz w:val="28"/>
                <w:szCs w:val="28"/>
              </w:rPr>
              <w:t>Волгодонской</w:t>
            </w:r>
            <w:proofErr w:type="spellEnd"/>
            <w:r>
              <w:rPr>
                <w:sz w:val="28"/>
                <w:szCs w:val="28"/>
              </w:rPr>
              <w:t xml:space="preserve"> городской Думы по 2-му избирательному округу (по согласованию).</w:t>
            </w:r>
          </w:p>
        </w:tc>
      </w:tr>
      <w:tr w:rsidR="00E75BE8" w:rsidTr="00E75BE8">
        <w:trPr>
          <w:trHeight w:val="2489"/>
        </w:trPr>
        <w:tc>
          <w:tcPr>
            <w:tcW w:w="4860" w:type="dxa"/>
          </w:tcPr>
          <w:p w:rsidR="00E75BE8" w:rsidRDefault="00E75BE8" w:rsidP="007568BC">
            <w:pPr>
              <w:jc w:val="both"/>
              <w:rPr>
                <w:sz w:val="28"/>
                <w:szCs w:val="28"/>
              </w:rPr>
            </w:pPr>
          </w:p>
          <w:p w:rsidR="00E75BE8" w:rsidRDefault="00490BEE" w:rsidP="00756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</w:t>
            </w:r>
            <w:r w:rsidR="009C2386">
              <w:rPr>
                <w:sz w:val="28"/>
                <w:szCs w:val="28"/>
              </w:rPr>
              <w:t>о. п</w:t>
            </w:r>
            <w:r w:rsidR="00E75BE8">
              <w:rPr>
                <w:sz w:val="28"/>
                <w:szCs w:val="28"/>
              </w:rPr>
              <w:t>редседател</w:t>
            </w:r>
            <w:r w:rsidR="009C2386">
              <w:rPr>
                <w:sz w:val="28"/>
                <w:szCs w:val="28"/>
              </w:rPr>
              <w:t>я</w:t>
            </w:r>
            <w:r w:rsidR="00E75BE8">
              <w:rPr>
                <w:sz w:val="28"/>
                <w:szCs w:val="28"/>
              </w:rPr>
              <w:t xml:space="preserve"> Комитета по управлению имуществом </w:t>
            </w:r>
          </w:p>
          <w:p w:rsidR="00E75BE8" w:rsidRDefault="00E75BE8" w:rsidP="007568BC">
            <w:pPr>
              <w:ind w:right="-48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города Волгодонска                                                                                                           </w:t>
            </w:r>
          </w:p>
          <w:p w:rsidR="00E75BE8" w:rsidRPr="001F4FBD" w:rsidRDefault="00E75BE8" w:rsidP="007568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04" w:type="dxa"/>
          </w:tcPr>
          <w:p w:rsidR="00E75BE8" w:rsidRDefault="00E75BE8" w:rsidP="007568BC">
            <w:pPr>
              <w:jc w:val="both"/>
              <w:rPr>
                <w:sz w:val="28"/>
                <w:szCs w:val="28"/>
              </w:rPr>
            </w:pPr>
          </w:p>
          <w:p w:rsidR="00E75BE8" w:rsidRDefault="00E75BE8" w:rsidP="007568BC">
            <w:pPr>
              <w:jc w:val="both"/>
              <w:rPr>
                <w:sz w:val="28"/>
                <w:szCs w:val="28"/>
              </w:rPr>
            </w:pPr>
          </w:p>
          <w:p w:rsidR="00E75BE8" w:rsidRDefault="00E75BE8" w:rsidP="007568BC">
            <w:pPr>
              <w:jc w:val="both"/>
              <w:rPr>
                <w:sz w:val="28"/>
                <w:szCs w:val="28"/>
              </w:rPr>
            </w:pPr>
          </w:p>
          <w:p w:rsidR="00E75BE8" w:rsidRDefault="00E75BE8" w:rsidP="009C2386">
            <w:pPr>
              <w:jc w:val="both"/>
            </w:pPr>
            <w:r>
              <w:rPr>
                <w:sz w:val="28"/>
                <w:szCs w:val="28"/>
              </w:rPr>
              <w:t xml:space="preserve">                                </w:t>
            </w:r>
            <w:r w:rsidR="009C2386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.В. </w:t>
            </w:r>
            <w:r w:rsidR="009C2386">
              <w:rPr>
                <w:sz w:val="28"/>
                <w:szCs w:val="28"/>
              </w:rPr>
              <w:t>Маликов</w:t>
            </w:r>
          </w:p>
        </w:tc>
      </w:tr>
    </w:tbl>
    <w:p w:rsidR="00FF45A9" w:rsidRDefault="00FF45A9" w:rsidP="00D82B8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sectPr w:rsidR="00FF45A9" w:rsidSect="00490BEE">
      <w:pgSz w:w="11906" w:h="16838"/>
      <w:pgMar w:top="567" w:right="56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C0DAF"/>
    <w:multiLevelType w:val="hybridMultilevel"/>
    <w:tmpl w:val="5998AA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9060FD1"/>
    <w:multiLevelType w:val="hybridMultilevel"/>
    <w:tmpl w:val="4E4C4256"/>
    <w:lvl w:ilvl="0" w:tplc="82800DAE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CF352C"/>
    <w:rsid w:val="001913F0"/>
    <w:rsid w:val="0019634D"/>
    <w:rsid w:val="001D6E24"/>
    <w:rsid w:val="002828EA"/>
    <w:rsid w:val="0029689D"/>
    <w:rsid w:val="002A0F1B"/>
    <w:rsid w:val="002A3B05"/>
    <w:rsid w:val="003362C6"/>
    <w:rsid w:val="00367B45"/>
    <w:rsid w:val="00387772"/>
    <w:rsid w:val="004449B4"/>
    <w:rsid w:val="00485B24"/>
    <w:rsid w:val="00490BEE"/>
    <w:rsid w:val="00504DB0"/>
    <w:rsid w:val="005B35C6"/>
    <w:rsid w:val="005E6008"/>
    <w:rsid w:val="00641798"/>
    <w:rsid w:val="00660B64"/>
    <w:rsid w:val="00673C03"/>
    <w:rsid w:val="006F6E13"/>
    <w:rsid w:val="00787723"/>
    <w:rsid w:val="00787951"/>
    <w:rsid w:val="007D00E3"/>
    <w:rsid w:val="00835B8D"/>
    <w:rsid w:val="008E27B8"/>
    <w:rsid w:val="00996954"/>
    <w:rsid w:val="009C2386"/>
    <w:rsid w:val="009E63C3"/>
    <w:rsid w:val="00A864BB"/>
    <w:rsid w:val="00A94CC4"/>
    <w:rsid w:val="00B92ED1"/>
    <w:rsid w:val="00BB6EC7"/>
    <w:rsid w:val="00BE0F61"/>
    <w:rsid w:val="00C05180"/>
    <w:rsid w:val="00C37EB2"/>
    <w:rsid w:val="00CF352C"/>
    <w:rsid w:val="00D82B85"/>
    <w:rsid w:val="00E75BE8"/>
    <w:rsid w:val="00E81D3B"/>
    <w:rsid w:val="00FC6F0B"/>
    <w:rsid w:val="00FF4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17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F35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F352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3">
    <w:name w:val="Основной текст Знак"/>
    <w:basedOn w:val="a0"/>
    <w:link w:val="a4"/>
    <w:semiHidden/>
    <w:locked/>
    <w:rsid w:val="00C05180"/>
    <w:rPr>
      <w:noProof/>
      <w:sz w:val="28"/>
      <w:lang w:val="ru-RU" w:eastAsia="ru-RU" w:bidi="ar-SA"/>
    </w:rPr>
  </w:style>
  <w:style w:type="paragraph" w:styleId="a4">
    <w:name w:val="Body Text"/>
    <w:basedOn w:val="a"/>
    <w:link w:val="a3"/>
    <w:semiHidden/>
    <w:rsid w:val="00C05180"/>
    <w:pPr>
      <w:jc w:val="both"/>
    </w:pPr>
    <w:rPr>
      <w:noProof/>
      <w:sz w:val="28"/>
      <w:szCs w:val="20"/>
    </w:rPr>
  </w:style>
  <w:style w:type="paragraph" w:customStyle="1" w:styleId="Style6">
    <w:name w:val="Style6"/>
    <w:basedOn w:val="a"/>
    <w:rsid w:val="00E75BE8"/>
    <w:pPr>
      <w:widowControl w:val="0"/>
      <w:autoSpaceDE w:val="0"/>
      <w:autoSpaceDN w:val="0"/>
      <w:adjustRightInd w:val="0"/>
      <w:spacing w:line="277" w:lineRule="exact"/>
      <w:ind w:firstLine="566"/>
      <w:jc w:val="both"/>
    </w:pPr>
    <w:rPr>
      <w:rFonts w:eastAsia="Calibri"/>
    </w:rPr>
  </w:style>
  <w:style w:type="paragraph" w:styleId="a5">
    <w:name w:val="Balloon Text"/>
    <w:basedOn w:val="a"/>
    <w:link w:val="a6"/>
    <w:rsid w:val="00367B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67B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7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ВОРОНЕЖ</vt:lpstr>
    </vt:vector>
  </TitlesOfParts>
  <Company>UFNS</Company>
  <LinksUpToDate>false</LinksUpToDate>
  <CharactersWithSpaces>5284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ВОРОНЕЖ</dc:title>
  <dc:creator>USER</dc:creator>
  <cp:lastModifiedBy>Ушаков</cp:lastModifiedBy>
  <cp:revision>2</cp:revision>
  <cp:lastPrinted>2015-10-19T07:50:00Z</cp:lastPrinted>
  <dcterms:created xsi:type="dcterms:W3CDTF">2015-10-20T13:59:00Z</dcterms:created>
  <dcterms:modified xsi:type="dcterms:W3CDTF">2015-10-20T13:59:00Z</dcterms:modified>
</cp:coreProperties>
</file>