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46" w:rsidRDefault="00FC2546" w:rsidP="00FC2546">
      <w:pPr>
        <w:ind w:firstLine="708"/>
        <w:jc w:val="both"/>
        <w:rPr>
          <w:sz w:val="28"/>
          <w:szCs w:val="28"/>
        </w:rPr>
      </w:pPr>
      <w:r>
        <w:rPr>
          <w:sz w:val="28"/>
          <w:szCs w:val="28"/>
        </w:rPr>
        <w:t xml:space="preserve">Комитет по управлению имуществом города Волгодонска - организатор  торгов объявляет о проведении </w:t>
      </w:r>
      <w:r w:rsidR="00013168">
        <w:rPr>
          <w:sz w:val="28"/>
          <w:szCs w:val="28"/>
          <w:u w:val="single"/>
        </w:rPr>
        <w:t>29</w:t>
      </w:r>
      <w:r w:rsidRPr="004136B8">
        <w:rPr>
          <w:sz w:val="28"/>
          <w:szCs w:val="28"/>
          <w:u w:val="single"/>
        </w:rPr>
        <w:t>.</w:t>
      </w:r>
      <w:r w:rsidR="004136B8" w:rsidRPr="004136B8">
        <w:rPr>
          <w:sz w:val="28"/>
          <w:szCs w:val="28"/>
          <w:u w:val="single"/>
        </w:rPr>
        <w:t>1</w:t>
      </w:r>
      <w:r w:rsidR="00013168">
        <w:rPr>
          <w:sz w:val="28"/>
          <w:szCs w:val="28"/>
          <w:u w:val="single"/>
        </w:rPr>
        <w:t>2</w:t>
      </w:r>
      <w:r w:rsidRPr="004136B8">
        <w:rPr>
          <w:sz w:val="28"/>
          <w:szCs w:val="28"/>
          <w:u w:val="single"/>
        </w:rPr>
        <w:t>.2016</w:t>
      </w:r>
      <w:r>
        <w:rPr>
          <w:sz w:val="28"/>
          <w:szCs w:val="28"/>
        </w:rPr>
        <w:t xml:space="preserve"> года аукциона по продаже права на заключение договор</w:t>
      </w:r>
      <w:r w:rsidR="004136B8">
        <w:rPr>
          <w:sz w:val="28"/>
          <w:szCs w:val="28"/>
        </w:rPr>
        <w:t>а</w:t>
      </w:r>
      <w:r>
        <w:rPr>
          <w:sz w:val="28"/>
          <w:szCs w:val="28"/>
        </w:rPr>
        <w:t xml:space="preserve"> на установку и эксплуатацию рекламн</w:t>
      </w:r>
      <w:r w:rsidR="004136B8">
        <w:rPr>
          <w:sz w:val="28"/>
          <w:szCs w:val="28"/>
        </w:rPr>
        <w:t>ой</w:t>
      </w:r>
      <w:r>
        <w:rPr>
          <w:sz w:val="28"/>
          <w:szCs w:val="28"/>
        </w:rPr>
        <w:t xml:space="preserve"> конструкци</w:t>
      </w:r>
      <w:r w:rsidR="004136B8">
        <w:rPr>
          <w:sz w:val="28"/>
          <w:szCs w:val="28"/>
        </w:rPr>
        <w:t>и</w:t>
      </w:r>
    </w:p>
    <w:p w:rsidR="00FC2546" w:rsidRDefault="00FC2546" w:rsidP="00FC2546">
      <w:pPr>
        <w:pStyle w:val="12"/>
        <w:numPr>
          <w:ilvl w:val="0"/>
          <w:numId w:val="5"/>
        </w:numPr>
        <w:ind w:left="0" w:firstLine="0"/>
        <w:jc w:val="center"/>
        <w:rPr>
          <w:sz w:val="28"/>
          <w:szCs w:val="28"/>
        </w:rPr>
      </w:pPr>
      <w:r>
        <w:rPr>
          <w:sz w:val="28"/>
          <w:szCs w:val="28"/>
        </w:rPr>
        <w:t>Общие положения.</w:t>
      </w:r>
    </w:p>
    <w:p w:rsidR="00FC2546" w:rsidRDefault="00FC2546" w:rsidP="00FC2546">
      <w:pPr>
        <w:jc w:val="both"/>
        <w:rPr>
          <w:sz w:val="28"/>
          <w:szCs w:val="28"/>
        </w:rPr>
      </w:pPr>
      <w:r>
        <w:rPr>
          <w:sz w:val="28"/>
          <w:szCs w:val="28"/>
        </w:rPr>
        <w:tab/>
        <w:t xml:space="preserve">1.1. </w:t>
      </w:r>
      <w:proofErr w:type="gramStart"/>
      <w:r>
        <w:rPr>
          <w:sz w:val="28"/>
          <w:szCs w:val="28"/>
        </w:rPr>
        <w:t xml:space="preserve">Право на заключение договоров на установку и эксплуатацию рекламных конструкций выставляется на торги в соответствии с частью 1 статьи 5 Порядка размещения рекламных конструкций на территории муниципального образования «Город Волгодонск», утвержденного решением </w:t>
      </w:r>
      <w:proofErr w:type="spellStart"/>
      <w:r>
        <w:rPr>
          <w:sz w:val="28"/>
          <w:szCs w:val="28"/>
        </w:rPr>
        <w:t>Волгодонской</w:t>
      </w:r>
      <w:proofErr w:type="spellEnd"/>
      <w:r>
        <w:rPr>
          <w:sz w:val="28"/>
          <w:szCs w:val="28"/>
        </w:rPr>
        <w:t xml:space="preserve"> городской Думы от 27.11.2014 № 95 «Об утверждении Схемы размещения 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 образования «Город</w:t>
      </w:r>
      <w:proofErr w:type="gramEnd"/>
      <w:r>
        <w:rPr>
          <w:sz w:val="28"/>
          <w:szCs w:val="28"/>
        </w:rPr>
        <w:t xml:space="preserve"> Волгодонск»</w:t>
      </w:r>
    </w:p>
    <w:p w:rsidR="00FC2546" w:rsidRDefault="00FC2546" w:rsidP="00FC2546">
      <w:pPr>
        <w:tabs>
          <w:tab w:val="left" w:pos="709"/>
        </w:tabs>
        <w:jc w:val="both"/>
        <w:rPr>
          <w:sz w:val="28"/>
          <w:szCs w:val="28"/>
        </w:rPr>
      </w:pPr>
      <w:r>
        <w:rPr>
          <w:sz w:val="28"/>
          <w:szCs w:val="28"/>
        </w:rPr>
        <w:t xml:space="preserve"> </w:t>
      </w:r>
      <w:r>
        <w:rPr>
          <w:sz w:val="28"/>
          <w:szCs w:val="28"/>
        </w:rPr>
        <w:tab/>
        <w:t>1.2. Предмет аукциона – право на заключение договора на установку и эксплуатацию рекламной конструкции на территории муниципального образования «Город Волгодонск», согласно разделу 2 настоящего извещения.</w:t>
      </w:r>
    </w:p>
    <w:p w:rsidR="00FC2546" w:rsidRDefault="00FC2546" w:rsidP="00FC2546">
      <w:pPr>
        <w:ind w:firstLine="708"/>
        <w:jc w:val="both"/>
        <w:rPr>
          <w:sz w:val="28"/>
          <w:szCs w:val="28"/>
        </w:rPr>
      </w:pPr>
      <w:r>
        <w:rPr>
          <w:sz w:val="28"/>
          <w:szCs w:val="28"/>
        </w:rPr>
        <w:t xml:space="preserve">1.3. Организатор торгов – Комитет по управлению имуществом города Волгодонска. </w:t>
      </w:r>
      <w:proofErr w:type="gramStart"/>
      <w:r>
        <w:rPr>
          <w:sz w:val="28"/>
          <w:szCs w:val="28"/>
        </w:rPr>
        <w:t>Место расположения, почтовый адрес организатора аукциона: 347375, Ростовская область, г. Волгодонск, ул. Ленинградская, д.10.</w:t>
      </w:r>
      <w:proofErr w:type="gramEnd"/>
      <w:r>
        <w:rPr>
          <w:sz w:val="28"/>
          <w:szCs w:val="28"/>
        </w:rPr>
        <w:t xml:space="preserve"> Номер контактного телефона: (8639)23-96-0</w:t>
      </w:r>
      <w:r w:rsidR="004136B8">
        <w:rPr>
          <w:sz w:val="28"/>
          <w:szCs w:val="28"/>
        </w:rPr>
        <w:t>7</w:t>
      </w:r>
      <w:r>
        <w:rPr>
          <w:sz w:val="28"/>
          <w:szCs w:val="28"/>
        </w:rPr>
        <w:t xml:space="preserve">, факс (8639)25-80-01. Адреса электронной почты: </w:t>
      </w:r>
      <w:hyperlink r:id="rId7" w:history="1">
        <w:r>
          <w:rPr>
            <w:rStyle w:val="ae"/>
            <w:spacing w:val="-1"/>
            <w:sz w:val="28"/>
            <w:szCs w:val="28"/>
            <w:lang w:val="en-US"/>
          </w:rPr>
          <w:t>kuigv</w:t>
        </w:r>
        <w:r>
          <w:rPr>
            <w:rStyle w:val="ae"/>
            <w:spacing w:val="-1"/>
            <w:sz w:val="28"/>
            <w:szCs w:val="28"/>
          </w:rPr>
          <w:t>@</w:t>
        </w:r>
        <w:r>
          <w:rPr>
            <w:rStyle w:val="ae"/>
            <w:spacing w:val="-1"/>
            <w:sz w:val="28"/>
            <w:szCs w:val="28"/>
            <w:lang w:val="en-US"/>
          </w:rPr>
          <w:t>mail</w:t>
        </w:r>
        <w:r>
          <w:rPr>
            <w:rStyle w:val="ae"/>
            <w:spacing w:val="-1"/>
            <w:sz w:val="28"/>
            <w:szCs w:val="28"/>
          </w:rPr>
          <w:t>.</w:t>
        </w:r>
        <w:r>
          <w:rPr>
            <w:rStyle w:val="ae"/>
            <w:spacing w:val="-1"/>
            <w:sz w:val="28"/>
            <w:szCs w:val="28"/>
            <w:lang w:val="en-US"/>
          </w:rPr>
          <w:t>ru</w:t>
        </w:r>
      </w:hyperlink>
      <w:r>
        <w:rPr>
          <w:sz w:val="28"/>
          <w:szCs w:val="28"/>
        </w:rPr>
        <w:t xml:space="preserve">, </w:t>
      </w:r>
      <w:hyperlink r:id="rId8" w:history="1">
        <w:r>
          <w:rPr>
            <w:rStyle w:val="ae"/>
            <w:sz w:val="28"/>
            <w:szCs w:val="28"/>
            <w:lang w:val="en-US"/>
          </w:rPr>
          <w:t>arenda</w:t>
        </w:r>
        <w:r>
          <w:rPr>
            <w:rStyle w:val="ae"/>
            <w:sz w:val="28"/>
            <w:szCs w:val="28"/>
          </w:rPr>
          <w:t>_</w:t>
        </w:r>
        <w:r>
          <w:rPr>
            <w:rStyle w:val="ae"/>
            <w:sz w:val="28"/>
            <w:szCs w:val="28"/>
            <w:lang w:val="en-US"/>
          </w:rPr>
          <w:t>kuigv</w:t>
        </w:r>
        <w:r>
          <w:rPr>
            <w:rStyle w:val="ae"/>
            <w:sz w:val="28"/>
            <w:szCs w:val="28"/>
          </w:rPr>
          <w:t>@</w:t>
        </w:r>
        <w:r>
          <w:rPr>
            <w:rStyle w:val="ae"/>
            <w:sz w:val="28"/>
            <w:szCs w:val="28"/>
            <w:lang w:val="en-US"/>
          </w:rPr>
          <w:t>vlgd</w:t>
        </w:r>
        <w:r>
          <w:rPr>
            <w:rStyle w:val="ae"/>
            <w:sz w:val="28"/>
            <w:szCs w:val="28"/>
          </w:rPr>
          <w:t>61.</w:t>
        </w:r>
        <w:r>
          <w:rPr>
            <w:rStyle w:val="ae"/>
            <w:sz w:val="28"/>
            <w:szCs w:val="28"/>
            <w:lang w:val="en-US"/>
          </w:rPr>
          <w:t>ru</w:t>
        </w:r>
      </w:hyperlink>
      <w:r>
        <w:rPr>
          <w:sz w:val="28"/>
          <w:szCs w:val="28"/>
        </w:rPr>
        <w:t xml:space="preserve">. Официальный сайт: </w:t>
      </w:r>
      <w:hyperlink r:id="rId9" w:history="1">
        <w:r>
          <w:rPr>
            <w:rStyle w:val="ae"/>
            <w:sz w:val="28"/>
            <w:szCs w:val="28"/>
            <w:lang w:val="en-US"/>
          </w:rPr>
          <w:t>www</w:t>
        </w:r>
        <w:r>
          <w:rPr>
            <w:rStyle w:val="ae"/>
            <w:sz w:val="28"/>
            <w:szCs w:val="28"/>
          </w:rPr>
          <w:t>.</w:t>
        </w:r>
        <w:proofErr w:type="spellStart"/>
        <w:r>
          <w:rPr>
            <w:rStyle w:val="ae"/>
            <w:sz w:val="28"/>
            <w:szCs w:val="28"/>
            <w:lang w:val="en-US"/>
          </w:rPr>
          <w:t>torgi</w:t>
        </w:r>
        <w:proofErr w:type="spellEnd"/>
        <w:r>
          <w:rPr>
            <w:rStyle w:val="ae"/>
            <w:sz w:val="28"/>
            <w:szCs w:val="28"/>
          </w:rPr>
          <w:t>.</w:t>
        </w:r>
        <w:proofErr w:type="spellStart"/>
        <w:r>
          <w:rPr>
            <w:rStyle w:val="ae"/>
            <w:sz w:val="28"/>
            <w:szCs w:val="28"/>
            <w:lang w:val="en-US"/>
          </w:rPr>
          <w:t>gov</w:t>
        </w:r>
        <w:proofErr w:type="spellEnd"/>
        <w:r>
          <w:rPr>
            <w:rStyle w:val="ae"/>
            <w:sz w:val="28"/>
            <w:szCs w:val="28"/>
          </w:rPr>
          <w:t>.</w:t>
        </w:r>
        <w:proofErr w:type="spellStart"/>
        <w:r>
          <w:rPr>
            <w:rStyle w:val="ae"/>
            <w:sz w:val="28"/>
            <w:szCs w:val="28"/>
            <w:lang w:val="en-US"/>
          </w:rPr>
          <w:t>ru</w:t>
        </w:r>
        <w:proofErr w:type="spellEnd"/>
      </w:hyperlink>
      <w:r>
        <w:rPr>
          <w:sz w:val="28"/>
          <w:szCs w:val="28"/>
        </w:rPr>
        <w:t>. (сайт Администрации города Волгодонска:</w:t>
      </w:r>
      <w:hyperlink r:id="rId10" w:history="1">
        <w:r>
          <w:rPr>
            <w:rStyle w:val="ae"/>
            <w:sz w:val="28"/>
            <w:szCs w:val="28"/>
            <w:lang w:val="en-US"/>
          </w:rPr>
          <w:t>www</w:t>
        </w:r>
        <w:r>
          <w:rPr>
            <w:rStyle w:val="ae"/>
            <w:sz w:val="28"/>
            <w:szCs w:val="28"/>
          </w:rPr>
          <w:t xml:space="preserve">. </w:t>
        </w:r>
        <w:proofErr w:type="spellStart"/>
        <w:r>
          <w:rPr>
            <w:rStyle w:val="ae"/>
            <w:sz w:val="28"/>
            <w:szCs w:val="28"/>
          </w:rPr>
          <w:t>kui</w:t>
        </w:r>
        <w:proofErr w:type="spellEnd"/>
        <w:r>
          <w:rPr>
            <w:rStyle w:val="ae"/>
            <w:sz w:val="28"/>
            <w:szCs w:val="28"/>
          </w:rPr>
          <w:t>.</w:t>
        </w:r>
        <w:proofErr w:type="spellStart"/>
        <w:r>
          <w:rPr>
            <w:rStyle w:val="ae"/>
            <w:sz w:val="28"/>
            <w:szCs w:val="28"/>
            <w:lang w:val="en-US"/>
          </w:rPr>
          <w:t>volgodonskgorod</w:t>
        </w:r>
        <w:proofErr w:type="spellEnd"/>
        <w:r>
          <w:rPr>
            <w:rStyle w:val="ae"/>
            <w:sz w:val="28"/>
            <w:szCs w:val="28"/>
          </w:rPr>
          <w:t>.</w:t>
        </w:r>
        <w:proofErr w:type="spellStart"/>
        <w:r>
          <w:rPr>
            <w:rStyle w:val="ae"/>
            <w:sz w:val="28"/>
            <w:szCs w:val="28"/>
            <w:lang w:val="en-US"/>
          </w:rPr>
          <w:t>ru</w:t>
        </w:r>
        <w:proofErr w:type="spellEnd"/>
      </w:hyperlink>
      <w:r>
        <w:rPr>
          <w:sz w:val="28"/>
          <w:szCs w:val="28"/>
        </w:rPr>
        <w:t>).</w:t>
      </w:r>
    </w:p>
    <w:p w:rsidR="00FC2546" w:rsidRDefault="00FC2546" w:rsidP="00FC2546">
      <w:pPr>
        <w:ind w:firstLine="708"/>
        <w:jc w:val="both"/>
        <w:rPr>
          <w:sz w:val="28"/>
          <w:szCs w:val="28"/>
        </w:rPr>
      </w:pPr>
      <w:r>
        <w:rPr>
          <w:sz w:val="28"/>
          <w:szCs w:val="28"/>
        </w:rPr>
        <w:t>1.4. Форма торгов:</w:t>
      </w:r>
      <w:r>
        <w:rPr>
          <w:b/>
          <w:sz w:val="28"/>
          <w:szCs w:val="28"/>
        </w:rPr>
        <w:t xml:space="preserve"> </w:t>
      </w:r>
      <w:r>
        <w:rPr>
          <w:sz w:val="28"/>
          <w:szCs w:val="28"/>
        </w:rPr>
        <w:t xml:space="preserve">открытый аукцион по составу участников и форме подачи предложений о сумме годового платежа по договору на установку и эксплуатацию рекламной конструкции. </w:t>
      </w:r>
    </w:p>
    <w:p w:rsidR="00FC2546" w:rsidRDefault="00FC2546" w:rsidP="00FC2546">
      <w:pPr>
        <w:jc w:val="both"/>
        <w:rPr>
          <w:sz w:val="28"/>
          <w:szCs w:val="28"/>
        </w:rPr>
      </w:pPr>
      <w:r>
        <w:rPr>
          <w:sz w:val="28"/>
          <w:szCs w:val="28"/>
        </w:rPr>
        <w:tab/>
        <w:t xml:space="preserve">1.5.  Дата начала приема заявок на участие в аукционе </w:t>
      </w:r>
      <w:proofErr w:type="gramStart"/>
      <w:r>
        <w:rPr>
          <w:sz w:val="28"/>
          <w:szCs w:val="28"/>
        </w:rPr>
        <w:t>с даты размещения</w:t>
      </w:r>
      <w:proofErr w:type="gramEnd"/>
      <w:r>
        <w:rPr>
          <w:sz w:val="28"/>
          <w:szCs w:val="28"/>
        </w:rPr>
        <w:t xml:space="preserve"> извещения на официальном сайте </w:t>
      </w:r>
      <w:hyperlink r:id="rId11" w:history="1">
        <w:r>
          <w:rPr>
            <w:rStyle w:val="ae"/>
            <w:sz w:val="28"/>
            <w:szCs w:val="28"/>
            <w:lang w:val="en-US"/>
          </w:rPr>
          <w:t>www</w:t>
        </w:r>
        <w:r>
          <w:rPr>
            <w:rStyle w:val="ae"/>
            <w:sz w:val="28"/>
            <w:szCs w:val="28"/>
          </w:rPr>
          <w:t>.</w:t>
        </w:r>
        <w:proofErr w:type="spellStart"/>
        <w:r>
          <w:rPr>
            <w:rStyle w:val="ae"/>
            <w:sz w:val="28"/>
            <w:szCs w:val="28"/>
            <w:lang w:val="en-US"/>
          </w:rPr>
          <w:t>torgi</w:t>
        </w:r>
        <w:proofErr w:type="spellEnd"/>
        <w:r>
          <w:rPr>
            <w:rStyle w:val="ae"/>
            <w:sz w:val="28"/>
            <w:szCs w:val="28"/>
          </w:rPr>
          <w:t>.</w:t>
        </w:r>
        <w:proofErr w:type="spellStart"/>
        <w:r>
          <w:rPr>
            <w:rStyle w:val="ae"/>
            <w:sz w:val="28"/>
            <w:szCs w:val="28"/>
            <w:lang w:val="en-US"/>
          </w:rPr>
          <w:t>gov</w:t>
        </w:r>
        <w:proofErr w:type="spellEnd"/>
        <w:r>
          <w:rPr>
            <w:rStyle w:val="ae"/>
            <w:sz w:val="28"/>
            <w:szCs w:val="28"/>
          </w:rPr>
          <w:t>.</w:t>
        </w:r>
        <w:proofErr w:type="spellStart"/>
        <w:r>
          <w:rPr>
            <w:rStyle w:val="ae"/>
            <w:sz w:val="28"/>
            <w:szCs w:val="28"/>
            <w:lang w:val="en-US"/>
          </w:rPr>
          <w:t>ru</w:t>
        </w:r>
        <w:proofErr w:type="spellEnd"/>
      </w:hyperlink>
      <w:r>
        <w:rPr>
          <w:sz w:val="28"/>
          <w:szCs w:val="28"/>
        </w:rPr>
        <w:t>.</w:t>
      </w:r>
    </w:p>
    <w:p w:rsidR="00FC2546" w:rsidRPr="00013168" w:rsidRDefault="00FC2546" w:rsidP="00013168">
      <w:pPr>
        <w:ind w:firstLine="397"/>
        <w:jc w:val="both"/>
        <w:rPr>
          <w:sz w:val="28"/>
          <w:szCs w:val="28"/>
        </w:rPr>
      </w:pPr>
      <w:r>
        <w:rPr>
          <w:sz w:val="28"/>
          <w:szCs w:val="28"/>
        </w:rPr>
        <w:t>1.6.  Дата и время окончания подачи заявок на участие в аукционе – «</w:t>
      </w:r>
      <w:r w:rsidR="00013168">
        <w:rPr>
          <w:sz w:val="28"/>
          <w:szCs w:val="28"/>
        </w:rPr>
        <w:t>26</w:t>
      </w:r>
      <w:r>
        <w:rPr>
          <w:sz w:val="28"/>
          <w:szCs w:val="28"/>
        </w:rPr>
        <w:t xml:space="preserve">» </w:t>
      </w:r>
      <w:r w:rsidR="004136B8">
        <w:rPr>
          <w:sz w:val="28"/>
          <w:szCs w:val="28"/>
        </w:rPr>
        <w:t>__</w:t>
      </w:r>
      <w:r w:rsidR="00013168" w:rsidRPr="00013168">
        <w:rPr>
          <w:sz w:val="28"/>
          <w:szCs w:val="28"/>
          <w:u w:val="single"/>
        </w:rPr>
        <w:t>12</w:t>
      </w:r>
      <w:r w:rsidR="004136B8" w:rsidRPr="004136B8">
        <w:rPr>
          <w:sz w:val="28"/>
          <w:szCs w:val="28"/>
        </w:rPr>
        <w:t>__</w:t>
      </w:r>
      <w:r>
        <w:rPr>
          <w:sz w:val="28"/>
          <w:szCs w:val="28"/>
        </w:rPr>
        <w:t xml:space="preserve"> 2016 года до 18.00 часов по московскому времени.</w:t>
      </w:r>
      <w:r w:rsidR="00013168" w:rsidRPr="00013168">
        <w:rPr>
          <w:b/>
        </w:rPr>
        <w:t xml:space="preserve"> </w:t>
      </w:r>
      <w:r w:rsidR="00013168" w:rsidRPr="00013168">
        <w:rPr>
          <w:sz w:val="28"/>
          <w:szCs w:val="28"/>
        </w:rPr>
        <w:t xml:space="preserve">Дата и время начала рассмотрения заявок на участие в Аукционе, место рассмотрения заявок на участие в Аукционе – </w:t>
      </w:r>
      <w:r w:rsidR="00013168" w:rsidRPr="00013168">
        <w:rPr>
          <w:sz w:val="28"/>
          <w:szCs w:val="28"/>
          <w:u w:val="single"/>
        </w:rPr>
        <w:t>«27» 12  2016 года</w:t>
      </w:r>
      <w:r w:rsidR="00013168" w:rsidRPr="00013168">
        <w:rPr>
          <w:sz w:val="28"/>
          <w:szCs w:val="28"/>
        </w:rPr>
        <w:t xml:space="preserve"> в 11:00 по местному времени по адресу: Ростовская область, </w:t>
      </w:r>
      <w:proofErr w:type="gramStart"/>
      <w:r w:rsidR="00013168" w:rsidRPr="00013168">
        <w:rPr>
          <w:sz w:val="28"/>
          <w:szCs w:val="28"/>
        </w:rPr>
        <w:t>г</w:t>
      </w:r>
      <w:proofErr w:type="gramEnd"/>
      <w:r w:rsidR="00013168" w:rsidRPr="00013168">
        <w:rPr>
          <w:sz w:val="28"/>
          <w:szCs w:val="28"/>
        </w:rPr>
        <w:t>. Волгодонск ул. Ленинградская, д. 10 кабинет №701.</w:t>
      </w:r>
    </w:p>
    <w:p w:rsidR="00FC2546" w:rsidRDefault="00FC2546" w:rsidP="00FC2546">
      <w:pPr>
        <w:pStyle w:val="21"/>
        <w:ind w:firstLine="708"/>
        <w:jc w:val="both"/>
        <w:rPr>
          <w:color w:val="000000"/>
          <w:spacing w:val="-1"/>
          <w:sz w:val="28"/>
          <w:szCs w:val="28"/>
        </w:rPr>
      </w:pPr>
      <w:r>
        <w:rPr>
          <w:sz w:val="28"/>
          <w:szCs w:val="28"/>
        </w:rPr>
        <w:t>1.7.  Дата, время и место проведения аукциона –  «</w:t>
      </w:r>
      <w:r w:rsidR="00013168">
        <w:rPr>
          <w:sz w:val="28"/>
          <w:szCs w:val="28"/>
        </w:rPr>
        <w:t>29</w:t>
      </w:r>
      <w:r>
        <w:rPr>
          <w:sz w:val="28"/>
          <w:szCs w:val="28"/>
        </w:rPr>
        <w:t>»</w:t>
      </w:r>
      <w:r w:rsidR="004136B8">
        <w:rPr>
          <w:sz w:val="28"/>
          <w:szCs w:val="28"/>
        </w:rPr>
        <w:t>___</w:t>
      </w:r>
      <w:r w:rsidR="00013168" w:rsidRPr="00013168">
        <w:rPr>
          <w:sz w:val="28"/>
          <w:szCs w:val="28"/>
          <w:u w:val="single"/>
        </w:rPr>
        <w:t>12</w:t>
      </w:r>
      <w:r w:rsidR="004136B8">
        <w:rPr>
          <w:sz w:val="28"/>
          <w:szCs w:val="28"/>
        </w:rPr>
        <w:t>__</w:t>
      </w:r>
      <w:r>
        <w:rPr>
          <w:sz w:val="28"/>
          <w:szCs w:val="28"/>
        </w:rPr>
        <w:t xml:space="preserve"> 2016 года в 11.00 часов по московскому времени по адресу: </w:t>
      </w:r>
      <w:r>
        <w:rPr>
          <w:color w:val="000000"/>
          <w:spacing w:val="-1"/>
          <w:sz w:val="28"/>
          <w:szCs w:val="28"/>
        </w:rPr>
        <w:t xml:space="preserve">Ростовская область, </w:t>
      </w:r>
      <w:proofErr w:type="gramStart"/>
      <w:r>
        <w:rPr>
          <w:color w:val="000000"/>
          <w:spacing w:val="-1"/>
          <w:sz w:val="28"/>
          <w:szCs w:val="28"/>
        </w:rPr>
        <w:t>г</w:t>
      </w:r>
      <w:proofErr w:type="gramEnd"/>
      <w:r>
        <w:rPr>
          <w:color w:val="000000"/>
          <w:spacing w:val="-1"/>
          <w:sz w:val="28"/>
          <w:szCs w:val="28"/>
        </w:rPr>
        <w:t>. Волгодонск, ул. Ленинградская, д.10, кабинет №70</w:t>
      </w:r>
      <w:r w:rsidR="00BB237D">
        <w:rPr>
          <w:color w:val="000000"/>
          <w:spacing w:val="-1"/>
          <w:sz w:val="28"/>
          <w:szCs w:val="28"/>
        </w:rPr>
        <w:t>1</w:t>
      </w:r>
      <w:r>
        <w:rPr>
          <w:color w:val="000000"/>
          <w:spacing w:val="-1"/>
          <w:sz w:val="28"/>
          <w:szCs w:val="28"/>
        </w:rPr>
        <w:t>.</w:t>
      </w:r>
    </w:p>
    <w:p w:rsidR="00FC2546" w:rsidRDefault="00FC2546" w:rsidP="00FC2546">
      <w:pPr>
        <w:ind w:firstLine="708"/>
        <w:jc w:val="both"/>
        <w:rPr>
          <w:sz w:val="28"/>
          <w:szCs w:val="28"/>
        </w:rPr>
      </w:pPr>
      <w:r>
        <w:rPr>
          <w:sz w:val="28"/>
          <w:szCs w:val="28"/>
        </w:rPr>
        <w:t xml:space="preserve">1.8. Предоставление информации об аукционе, прием заявок и необходимых документов от претендентов на участие в аукционе, а также консультации осуществляются с в рабочие дни с понедельника по четверг с 9.00 до 13.00, с 14.00 до 18.00, в пятницу с 9.00 </w:t>
      </w:r>
      <w:proofErr w:type="gramStart"/>
      <w:r>
        <w:rPr>
          <w:sz w:val="28"/>
          <w:szCs w:val="28"/>
        </w:rPr>
        <w:t>до</w:t>
      </w:r>
      <w:proofErr w:type="gramEnd"/>
      <w:r>
        <w:rPr>
          <w:sz w:val="28"/>
          <w:szCs w:val="28"/>
        </w:rPr>
        <w:t xml:space="preserve"> 13.00, с 14.00 до 16.45, по адресу: Ростовская область, </w:t>
      </w:r>
      <w:proofErr w:type="gramStart"/>
      <w:r>
        <w:rPr>
          <w:sz w:val="28"/>
          <w:szCs w:val="28"/>
        </w:rPr>
        <w:t>г</w:t>
      </w:r>
      <w:proofErr w:type="gramEnd"/>
      <w:r>
        <w:rPr>
          <w:sz w:val="28"/>
          <w:szCs w:val="28"/>
        </w:rPr>
        <w:t>. Волгодонск ул. Ленинградская, д. 10 второй этаж, кабинет №</w:t>
      </w:r>
      <w:r w:rsidR="004136B8">
        <w:rPr>
          <w:sz w:val="28"/>
          <w:szCs w:val="28"/>
        </w:rPr>
        <w:t>711</w:t>
      </w:r>
      <w:r>
        <w:rPr>
          <w:sz w:val="28"/>
          <w:szCs w:val="28"/>
        </w:rPr>
        <w:t>. Номер контактного телефона: (863-9)23-96-0</w:t>
      </w:r>
      <w:r w:rsidR="004136B8">
        <w:rPr>
          <w:sz w:val="28"/>
          <w:szCs w:val="28"/>
        </w:rPr>
        <w:t>7</w:t>
      </w:r>
      <w:r>
        <w:rPr>
          <w:sz w:val="28"/>
          <w:szCs w:val="28"/>
        </w:rPr>
        <w:t xml:space="preserve">, факс (863-9)25-80-01.Адрес электронной почты: </w:t>
      </w:r>
      <w:hyperlink r:id="rId12" w:history="1">
        <w:r>
          <w:rPr>
            <w:rStyle w:val="ae"/>
            <w:spacing w:val="-1"/>
            <w:sz w:val="28"/>
            <w:szCs w:val="28"/>
            <w:lang w:val="en-US"/>
          </w:rPr>
          <w:t>kuigv</w:t>
        </w:r>
        <w:r>
          <w:rPr>
            <w:rStyle w:val="ae"/>
            <w:spacing w:val="-1"/>
            <w:sz w:val="28"/>
            <w:szCs w:val="28"/>
          </w:rPr>
          <w:t>@</w:t>
        </w:r>
        <w:r>
          <w:rPr>
            <w:rStyle w:val="ae"/>
            <w:spacing w:val="-1"/>
            <w:sz w:val="28"/>
            <w:szCs w:val="28"/>
            <w:lang w:val="en-US"/>
          </w:rPr>
          <w:t>mail</w:t>
        </w:r>
        <w:r>
          <w:rPr>
            <w:rStyle w:val="ae"/>
            <w:spacing w:val="-1"/>
            <w:sz w:val="28"/>
            <w:szCs w:val="28"/>
          </w:rPr>
          <w:t>.</w:t>
        </w:r>
        <w:r>
          <w:rPr>
            <w:rStyle w:val="ae"/>
            <w:spacing w:val="-1"/>
            <w:sz w:val="28"/>
            <w:szCs w:val="28"/>
            <w:lang w:val="en-US"/>
          </w:rPr>
          <w:t>ru</w:t>
        </w:r>
        <w:r>
          <w:rPr>
            <w:rStyle w:val="ae"/>
            <w:sz w:val="28"/>
            <w:szCs w:val="28"/>
          </w:rPr>
          <w:t>. Адрес</w:t>
        </w:r>
      </w:hyperlink>
      <w:r>
        <w:rPr>
          <w:sz w:val="28"/>
          <w:szCs w:val="28"/>
        </w:rPr>
        <w:t xml:space="preserve">а сайтов: </w:t>
      </w:r>
      <w:hyperlink r:id="rId13" w:history="1">
        <w:r>
          <w:rPr>
            <w:rStyle w:val="ae"/>
            <w:sz w:val="28"/>
            <w:szCs w:val="28"/>
            <w:lang w:val="en-US"/>
          </w:rPr>
          <w:t>www</w:t>
        </w:r>
        <w:r>
          <w:rPr>
            <w:rStyle w:val="ae"/>
            <w:sz w:val="28"/>
            <w:szCs w:val="28"/>
          </w:rPr>
          <w:t>.</w:t>
        </w:r>
        <w:r>
          <w:rPr>
            <w:rStyle w:val="ae"/>
            <w:sz w:val="28"/>
            <w:szCs w:val="28"/>
            <w:lang w:val="en-US"/>
          </w:rPr>
          <w:t>torgi</w:t>
        </w:r>
        <w:r>
          <w:rPr>
            <w:rStyle w:val="ae"/>
            <w:sz w:val="28"/>
            <w:szCs w:val="28"/>
          </w:rPr>
          <w:t>.</w:t>
        </w:r>
        <w:r>
          <w:rPr>
            <w:rStyle w:val="ae"/>
            <w:sz w:val="28"/>
            <w:szCs w:val="28"/>
            <w:lang w:val="en-US"/>
          </w:rPr>
          <w:t>gov</w:t>
        </w:r>
        <w:r>
          <w:rPr>
            <w:rStyle w:val="ae"/>
            <w:sz w:val="28"/>
            <w:szCs w:val="28"/>
          </w:rPr>
          <w:t>.</w:t>
        </w:r>
        <w:r>
          <w:rPr>
            <w:rStyle w:val="ae"/>
            <w:sz w:val="28"/>
            <w:szCs w:val="28"/>
            <w:lang w:val="en-US"/>
          </w:rPr>
          <w:t>ru</w:t>
        </w:r>
      </w:hyperlink>
      <w:r>
        <w:rPr>
          <w:sz w:val="28"/>
          <w:szCs w:val="28"/>
        </w:rPr>
        <w:t xml:space="preserve">, </w:t>
      </w:r>
      <w:hyperlink r:id="rId14" w:history="1">
        <w:r>
          <w:rPr>
            <w:rStyle w:val="ae"/>
            <w:sz w:val="28"/>
            <w:szCs w:val="28"/>
            <w:lang w:val="en-US"/>
          </w:rPr>
          <w:t>www</w:t>
        </w:r>
        <w:r>
          <w:rPr>
            <w:rStyle w:val="ae"/>
            <w:sz w:val="28"/>
            <w:szCs w:val="28"/>
          </w:rPr>
          <w:t>.kui.</w:t>
        </w:r>
        <w:r>
          <w:rPr>
            <w:rStyle w:val="ae"/>
            <w:sz w:val="28"/>
            <w:szCs w:val="28"/>
            <w:lang w:val="en-US"/>
          </w:rPr>
          <w:t>volgodonskgorod</w:t>
        </w:r>
        <w:r>
          <w:rPr>
            <w:rStyle w:val="ae"/>
            <w:sz w:val="28"/>
            <w:szCs w:val="28"/>
          </w:rPr>
          <w:t>.</w:t>
        </w:r>
        <w:r>
          <w:rPr>
            <w:rStyle w:val="ae"/>
            <w:sz w:val="28"/>
            <w:szCs w:val="28"/>
            <w:lang w:val="en-US"/>
          </w:rPr>
          <w:t>ru</w:t>
        </w:r>
      </w:hyperlink>
      <w:r>
        <w:rPr>
          <w:sz w:val="28"/>
          <w:szCs w:val="28"/>
        </w:rPr>
        <w:t>.</w:t>
      </w:r>
    </w:p>
    <w:p w:rsidR="00FC2546" w:rsidRDefault="00FC2546" w:rsidP="00FC2546">
      <w:pPr>
        <w:ind w:firstLine="708"/>
        <w:jc w:val="both"/>
        <w:rPr>
          <w:sz w:val="28"/>
          <w:szCs w:val="28"/>
        </w:rPr>
      </w:pPr>
      <w:r>
        <w:rPr>
          <w:sz w:val="28"/>
          <w:szCs w:val="28"/>
        </w:rPr>
        <w:t xml:space="preserve">1.9. Сроки и порядок предоставления информации о торгах. </w:t>
      </w:r>
    </w:p>
    <w:p w:rsidR="00FC2546" w:rsidRDefault="00FC2546" w:rsidP="00FC2546">
      <w:pPr>
        <w:ind w:firstLine="708"/>
        <w:jc w:val="both"/>
        <w:rPr>
          <w:sz w:val="28"/>
          <w:szCs w:val="28"/>
        </w:rPr>
      </w:pPr>
      <w:r>
        <w:rPr>
          <w:sz w:val="28"/>
          <w:szCs w:val="28"/>
        </w:rPr>
        <w:t xml:space="preserve">С даты размещения настоящего извещения о проведении аукциона </w:t>
      </w:r>
      <w:proofErr w:type="gramStart"/>
      <w:r>
        <w:rPr>
          <w:sz w:val="28"/>
          <w:szCs w:val="28"/>
        </w:rPr>
        <w:t>информация</w:t>
      </w:r>
      <w:proofErr w:type="gramEnd"/>
      <w:r>
        <w:rPr>
          <w:sz w:val="28"/>
          <w:szCs w:val="28"/>
        </w:rPr>
        <w:t xml:space="preserve"> о проведении торгов  доступна всем заинтересованным лицам для </w:t>
      </w:r>
      <w:r>
        <w:rPr>
          <w:sz w:val="28"/>
          <w:szCs w:val="28"/>
        </w:rPr>
        <w:lastRenderedPageBreak/>
        <w:t>ознакомления без взимания платы на официальном сайте до даты, установленной пунктом 1.6 настоящего извещения.</w:t>
      </w:r>
    </w:p>
    <w:p w:rsidR="00FC2546" w:rsidRDefault="00FC2546" w:rsidP="00FC2546">
      <w:pPr>
        <w:pStyle w:val="a6"/>
        <w:widowControl w:val="0"/>
        <w:shd w:val="clear" w:color="auto" w:fill="FFFFFF"/>
        <w:autoSpaceDE w:val="0"/>
        <w:autoSpaceDN w:val="0"/>
        <w:adjustRightInd w:val="0"/>
        <w:ind w:firstLine="708"/>
        <w:rPr>
          <w:sz w:val="28"/>
          <w:szCs w:val="28"/>
        </w:rPr>
      </w:pPr>
      <w:r>
        <w:rPr>
          <w:sz w:val="28"/>
          <w:szCs w:val="28"/>
        </w:rPr>
        <w:t>1.10. Договор на установку и эксплуатацию рекламной конструкции сроком на 5 лет заключается между организатором аукциона и победителем в срок не ранее 10 дней со дня подписания протокола о результатах проведения аукциона.</w:t>
      </w:r>
    </w:p>
    <w:p w:rsidR="00FC2546" w:rsidRDefault="00FC2546" w:rsidP="00FC2546">
      <w:pPr>
        <w:pStyle w:val="21"/>
        <w:ind w:firstLine="708"/>
        <w:jc w:val="both"/>
        <w:rPr>
          <w:sz w:val="28"/>
          <w:szCs w:val="28"/>
        </w:rPr>
      </w:pPr>
      <w:r>
        <w:rPr>
          <w:sz w:val="28"/>
          <w:szCs w:val="28"/>
        </w:rPr>
        <w:t>Победителем становится участник, предложивший наибольшую цену ежегодного платежа по договору на установку и эксплуатацию рекламной конструкции. Сроки платежа по договору аренды – ежемесячные платежи в размере 1/12 оплаты по договору на установку и эксплуатацию рекламной конструкции, установленной по результатам аукциона.</w:t>
      </w:r>
    </w:p>
    <w:p w:rsidR="00FC2546" w:rsidRDefault="00FC2546" w:rsidP="00FC2546">
      <w:pPr>
        <w:pStyle w:val="a6"/>
        <w:widowControl w:val="0"/>
        <w:shd w:val="clear" w:color="auto" w:fill="FFFFFF"/>
        <w:autoSpaceDE w:val="0"/>
        <w:autoSpaceDN w:val="0"/>
        <w:adjustRightInd w:val="0"/>
        <w:ind w:firstLine="708"/>
        <w:rPr>
          <w:sz w:val="28"/>
          <w:szCs w:val="28"/>
        </w:rPr>
      </w:pPr>
      <w:r>
        <w:rPr>
          <w:sz w:val="28"/>
          <w:szCs w:val="28"/>
        </w:rPr>
        <w:t xml:space="preserve">1.11. Если аукцион признан несостоявшимся по причине участия в аукционе менее двух участников, договор на установку и эксплуатацию рекламной конструкции заключается с лицом, которое являлось единственным участником аукциона при условии, что такое лицо не обладает преимущественным положением и не приобретает  его в результате заключения указанного договора. </w:t>
      </w:r>
    </w:p>
    <w:p w:rsidR="00FC2546" w:rsidRDefault="00FC2546" w:rsidP="00FC2546">
      <w:pPr>
        <w:pStyle w:val="12"/>
        <w:ind w:left="0" w:firstLine="708"/>
        <w:jc w:val="both"/>
        <w:rPr>
          <w:sz w:val="28"/>
          <w:szCs w:val="28"/>
        </w:rPr>
      </w:pPr>
      <w:r>
        <w:rPr>
          <w:sz w:val="28"/>
          <w:szCs w:val="28"/>
        </w:rPr>
        <w:t xml:space="preserve">1.12. Шаг торгов устанавливается в размере 10% от начальной цены, установленной по лоту. </w:t>
      </w:r>
    </w:p>
    <w:p w:rsidR="00FC2546" w:rsidRDefault="00FC2546" w:rsidP="00FC2546">
      <w:pPr>
        <w:pStyle w:val="21"/>
        <w:numPr>
          <w:ilvl w:val="0"/>
          <w:numId w:val="5"/>
        </w:numPr>
        <w:rPr>
          <w:sz w:val="28"/>
          <w:szCs w:val="28"/>
        </w:rPr>
      </w:pPr>
      <w:r>
        <w:rPr>
          <w:sz w:val="28"/>
          <w:szCs w:val="28"/>
        </w:rPr>
        <w:t>Состав и характеристика объектов.</w:t>
      </w:r>
    </w:p>
    <w:p w:rsidR="00FC2546" w:rsidRDefault="00FC2546" w:rsidP="00FC2546">
      <w:pPr>
        <w:pStyle w:val="aa"/>
        <w:spacing w:after="0"/>
        <w:ind w:firstLine="708"/>
        <w:rPr>
          <w:sz w:val="28"/>
          <w:szCs w:val="28"/>
        </w:rPr>
      </w:pPr>
      <w:r>
        <w:rPr>
          <w:sz w:val="28"/>
          <w:szCs w:val="28"/>
        </w:rPr>
        <w:t>На аукцион выставляются: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3"/>
        <w:gridCol w:w="1701"/>
        <w:gridCol w:w="1843"/>
      </w:tblGrid>
      <w:tr w:rsidR="004136B8" w:rsidRPr="004136B8" w:rsidTr="004136B8">
        <w:tc>
          <w:tcPr>
            <w:tcW w:w="85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p>
          <w:p w:rsidR="004136B8" w:rsidRPr="004136B8" w:rsidRDefault="004136B8" w:rsidP="004136B8">
            <w:pPr>
              <w:suppressAutoHyphens/>
              <w:jc w:val="center"/>
              <w:rPr>
                <w:sz w:val="24"/>
                <w:szCs w:val="24"/>
                <w:lang w:eastAsia="ar-SA"/>
              </w:rPr>
            </w:pPr>
            <w:r w:rsidRPr="004136B8">
              <w:rPr>
                <w:sz w:val="24"/>
                <w:szCs w:val="24"/>
              </w:rPr>
              <w:t>№ лота</w:t>
            </w:r>
          </w:p>
        </w:tc>
        <w:tc>
          <w:tcPr>
            <w:tcW w:w="510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jc w:val="center"/>
              <w:rPr>
                <w:sz w:val="24"/>
                <w:szCs w:val="24"/>
                <w:lang w:eastAsia="ar-SA"/>
              </w:rPr>
            </w:pPr>
            <w:r w:rsidRPr="004136B8">
              <w:rPr>
                <w:sz w:val="24"/>
                <w:szCs w:val="24"/>
              </w:rPr>
              <w:t>Вид (тип)</w:t>
            </w:r>
          </w:p>
          <w:p w:rsidR="004136B8" w:rsidRPr="004136B8" w:rsidRDefault="004136B8" w:rsidP="004136B8">
            <w:pPr>
              <w:suppressAutoHyphens/>
              <w:jc w:val="center"/>
              <w:rPr>
                <w:sz w:val="24"/>
                <w:szCs w:val="24"/>
                <w:lang w:eastAsia="ar-SA"/>
              </w:rPr>
            </w:pPr>
            <w:r w:rsidRPr="004136B8">
              <w:rPr>
                <w:sz w:val="24"/>
                <w:szCs w:val="24"/>
              </w:rPr>
              <w:t>рекламной конструкции, место установки и эксплуатации рекламной конструкции, присоединяемой к муниципальному имуществ</w:t>
            </w:r>
            <w:proofErr w:type="gramStart"/>
            <w:r w:rsidRPr="004136B8">
              <w:rPr>
                <w:sz w:val="24"/>
                <w:szCs w:val="24"/>
              </w:rPr>
              <w:t>у(</w:t>
            </w:r>
            <w:proofErr w:type="gramEnd"/>
            <w:r w:rsidRPr="004136B8">
              <w:rPr>
                <w:sz w:val="24"/>
                <w:szCs w:val="24"/>
              </w:rPr>
              <w:t>адрес), площадь информационного поля(кв.м)</w:t>
            </w:r>
          </w:p>
        </w:tc>
        <w:tc>
          <w:tcPr>
            <w:tcW w:w="1701"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lang w:eastAsia="ar-SA"/>
              </w:rPr>
            </w:pPr>
            <w:r w:rsidRPr="004136B8">
              <w:rPr>
                <w:sz w:val="24"/>
                <w:szCs w:val="24"/>
              </w:rPr>
              <w:t>начальная цена предмета аукциона (цена лота) в размере годовой платы по договору, руб.</w:t>
            </w:r>
          </w:p>
        </w:tc>
        <w:tc>
          <w:tcPr>
            <w:tcW w:w="1843" w:type="dxa"/>
            <w:tcBorders>
              <w:top w:val="single" w:sz="4" w:space="0" w:color="auto"/>
              <w:left w:val="single" w:sz="4" w:space="0" w:color="auto"/>
              <w:bottom w:val="single" w:sz="4" w:space="0" w:color="auto"/>
              <w:right w:val="single" w:sz="4" w:space="0" w:color="auto"/>
            </w:tcBorders>
          </w:tcPr>
          <w:p w:rsidR="004136B8" w:rsidRPr="004136B8" w:rsidRDefault="004136B8" w:rsidP="004136B8">
            <w:pPr>
              <w:suppressAutoHyphens/>
              <w:jc w:val="center"/>
              <w:rPr>
                <w:sz w:val="24"/>
                <w:szCs w:val="24"/>
              </w:rPr>
            </w:pPr>
            <w:r w:rsidRPr="004136B8">
              <w:rPr>
                <w:sz w:val="24"/>
                <w:szCs w:val="24"/>
              </w:rPr>
              <w:t xml:space="preserve">сумма задатка, </w:t>
            </w:r>
            <w:proofErr w:type="spellStart"/>
            <w:r w:rsidRPr="004136B8">
              <w:rPr>
                <w:sz w:val="24"/>
                <w:szCs w:val="24"/>
              </w:rPr>
              <w:t>руб</w:t>
            </w:r>
            <w:proofErr w:type="spellEnd"/>
          </w:p>
        </w:tc>
      </w:tr>
      <w:tr w:rsidR="00013168" w:rsidRPr="004136B8" w:rsidTr="004136B8">
        <w:tc>
          <w:tcPr>
            <w:tcW w:w="851" w:type="dxa"/>
            <w:tcBorders>
              <w:top w:val="single" w:sz="4" w:space="0" w:color="auto"/>
              <w:left w:val="single" w:sz="4" w:space="0" w:color="auto"/>
              <w:bottom w:val="single" w:sz="4" w:space="0" w:color="auto"/>
              <w:right w:val="single" w:sz="4" w:space="0" w:color="auto"/>
            </w:tcBorders>
          </w:tcPr>
          <w:p w:rsidR="00013168" w:rsidRPr="004136B8" w:rsidRDefault="00013168" w:rsidP="004136B8">
            <w:pPr>
              <w:jc w:val="center"/>
              <w:rPr>
                <w:sz w:val="24"/>
                <w:szCs w:val="24"/>
                <w:lang w:eastAsia="ar-SA"/>
              </w:rPr>
            </w:pPr>
            <w:r w:rsidRPr="004136B8">
              <w:rPr>
                <w:sz w:val="24"/>
                <w:szCs w:val="24"/>
                <w:lang w:eastAsia="ar-SA"/>
              </w:rPr>
              <w:t>1</w:t>
            </w:r>
          </w:p>
        </w:tc>
        <w:tc>
          <w:tcPr>
            <w:tcW w:w="5103" w:type="dxa"/>
            <w:tcBorders>
              <w:top w:val="single" w:sz="4" w:space="0" w:color="auto"/>
              <w:left w:val="single" w:sz="4" w:space="0" w:color="auto"/>
              <w:bottom w:val="single" w:sz="4" w:space="0" w:color="auto"/>
              <w:right w:val="single" w:sz="4" w:space="0" w:color="auto"/>
            </w:tcBorders>
          </w:tcPr>
          <w:p w:rsidR="00013168" w:rsidRPr="00013168" w:rsidRDefault="00013168" w:rsidP="00D55648">
            <w:pPr>
              <w:outlineLvl w:val="0"/>
              <w:rPr>
                <w:sz w:val="24"/>
                <w:szCs w:val="24"/>
              </w:rPr>
            </w:pPr>
            <w:r w:rsidRPr="00013168">
              <w:rPr>
                <w:sz w:val="24"/>
                <w:szCs w:val="24"/>
              </w:rPr>
              <w:t>Тип рекламной конструкции: стела, двухсторонний световой короб, отдельно стоящая, в Схеме размещения рекламных конструкций на территории муниципального образования «Город Волгодонск» №73, ул. Промышленная, 1а, площадь информационного поля 30,0 кв.м.</w:t>
            </w:r>
          </w:p>
        </w:tc>
        <w:tc>
          <w:tcPr>
            <w:tcW w:w="1701" w:type="dxa"/>
            <w:tcBorders>
              <w:top w:val="single" w:sz="4" w:space="0" w:color="auto"/>
              <w:left w:val="single" w:sz="4" w:space="0" w:color="auto"/>
              <w:bottom w:val="single" w:sz="4" w:space="0" w:color="auto"/>
              <w:right w:val="single" w:sz="4" w:space="0" w:color="auto"/>
            </w:tcBorders>
          </w:tcPr>
          <w:p w:rsidR="00013168" w:rsidRPr="00013168" w:rsidRDefault="00013168" w:rsidP="00D55648">
            <w:pPr>
              <w:suppressAutoHyphens/>
              <w:jc w:val="center"/>
              <w:rPr>
                <w:sz w:val="24"/>
                <w:szCs w:val="24"/>
              </w:rPr>
            </w:pPr>
            <w:r w:rsidRPr="00013168">
              <w:rPr>
                <w:sz w:val="24"/>
                <w:szCs w:val="24"/>
              </w:rPr>
              <w:t>21459,00</w:t>
            </w:r>
          </w:p>
        </w:tc>
        <w:tc>
          <w:tcPr>
            <w:tcW w:w="1843" w:type="dxa"/>
            <w:tcBorders>
              <w:top w:val="single" w:sz="4" w:space="0" w:color="auto"/>
              <w:left w:val="single" w:sz="4" w:space="0" w:color="auto"/>
              <w:bottom w:val="single" w:sz="4" w:space="0" w:color="auto"/>
              <w:right w:val="single" w:sz="4" w:space="0" w:color="auto"/>
            </w:tcBorders>
          </w:tcPr>
          <w:p w:rsidR="00013168" w:rsidRPr="00013168" w:rsidRDefault="00013168" w:rsidP="00D55648">
            <w:pPr>
              <w:suppressAutoHyphens/>
              <w:jc w:val="center"/>
              <w:rPr>
                <w:sz w:val="24"/>
                <w:szCs w:val="24"/>
              </w:rPr>
            </w:pPr>
            <w:r w:rsidRPr="00013168">
              <w:rPr>
                <w:sz w:val="24"/>
                <w:szCs w:val="24"/>
              </w:rPr>
              <w:t>17167,20</w:t>
            </w:r>
          </w:p>
        </w:tc>
      </w:tr>
      <w:tr w:rsidR="00013168" w:rsidRPr="004136B8" w:rsidTr="004136B8">
        <w:tc>
          <w:tcPr>
            <w:tcW w:w="851" w:type="dxa"/>
            <w:tcBorders>
              <w:top w:val="single" w:sz="4" w:space="0" w:color="auto"/>
              <w:left w:val="single" w:sz="4" w:space="0" w:color="auto"/>
              <w:bottom w:val="single" w:sz="4" w:space="0" w:color="auto"/>
              <w:right w:val="single" w:sz="4" w:space="0" w:color="auto"/>
            </w:tcBorders>
          </w:tcPr>
          <w:p w:rsidR="00013168" w:rsidRPr="004136B8" w:rsidRDefault="00013168" w:rsidP="004136B8">
            <w:pPr>
              <w:jc w:val="center"/>
              <w:rPr>
                <w:sz w:val="24"/>
                <w:szCs w:val="24"/>
                <w:lang w:eastAsia="ar-SA"/>
              </w:rPr>
            </w:pPr>
            <w:r w:rsidRPr="004136B8">
              <w:rPr>
                <w:sz w:val="24"/>
                <w:szCs w:val="24"/>
                <w:lang w:eastAsia="ar-SA"/>
              </w:rPr>
              <w:t>2</w:t>
            </w:r>
          </w:p>
        </w:tc>
        <w:tc>
          <w:tcPr>
            <w:tcW w:w="5103" w:type="dxa"/>
            <w:tcBorders>
              <w:top w:val="single" w:sz="4" w:space="0" w:color="auto"/>
              <w:left w:val="single" w:sz="4" w:space="0" w:color="auto"/>
              <w:bottom w:val="single" w:sz="4" w:space="0" w:color="auto"/>
              <w:right w:val="single" w:sz="4" w:space="0" w:color="auto"/>
            </w:tcBorders>
          </w:tcPr>
          <w:p w:rsidR="00013168" w:rsidRPr="00013168" w:rsidRDefault="00013168" w:rsidP="00D55648">
            <w:pPr>
              <w:rPr>
                <w:sz w:val="24"/>
                <w:szCs w:val="24"/>
              </w:rPr>
            </w:pPr>
            <w:r w:rsidRPr="00013168">
              <w:rPr>
                <w:sz w:val="24"/>
                <w:szCs w:val="24"/>
              </w:rPr>
              <w:t>Тип рекламной конструкции: световой монитор, отдельно стоящая, в Схеме размещения рекламных конструкций на территории муниципального образования «Город Волгодонск» №134, ул. Гагарина, в районе здания №26а, площадь информационного поля 36,0 кв.м.</w:t>
            </w:r>
          </w:p>
        </w:tc>
        <w:tc>
          <w:tcPr>
            <w:tcW w:w="1701" w:type="dxa"/>
            <w:tcBorders>
              <w:top w:val="single" w:sz="4" w:space="0" w:color="auto"/>
              <w:left w:val="single" w:sz="4" w:space="0" w:color="auto"/>
              <w:bottom w:val="single" w:sz="4" w:space="0" w:color="auto"/>
              <w:right w:val="single" w:sz="4" w:space="0" w:color="auto"/>
            </w:tcBorders>
          </w:tcPr>
          <w:p w:rsidR="00013168" w:rsidRPr="00013168" w:rsidRDefault="00013168" w:rsidP="00D55648">
            <w:pPr>
              <w:suppressAutoHyphens/>
              <w:jc w:val="center"/>
              <w:rPr>
                <w:sz w:val="24"/>
                <w:szCs w:val="24"/>
              </w:rPr>
            </w:pPr>
            <w:r w:rsidRPr="00013168">
              <w:rPr>
                <w:sz w:val="24"/>
                <w:szCs w:val="24"/>
              </w:rPr>
              <w:t>28048,00</w:t>
            </w:r>
          </w:p>
        </w:tc>
        <w:tc>
          <w:tcPr>
            <w:tcW w:w="1843" w:type="dxa"/>
            <w:tcBorders>
              <w:top w:val="single" w:sz="4" w:space="0" w:color="auto"/>
              <w:left w:val="single" w:sz="4" w:space="0" w:color="auto"/>
              <w:bottom w:val="single" w:sz="4" w:space="0" w:color="auto"/>
              <w:right w:val="single" w:sz="4" w:space="0" w:color="auto"/>
            </w:tcBorders>
          </w:tcPr>
          <w:p w:rsidR="00013168" w:rsidRPr="00013168" w:rsidRDefault="00013168" w:rsidP="00D55648">
            <w:pPr>
              <w:suppressAutoHyphens/>
              <w:jc w:val="center"/>
              <w:rPr>
                <w:sz w:val="24"/>
                <w:szCs w:val="24"/>
              </w:rPr>
            </w:pPr>
            <w:r w:rsidRPr="00013168">
              <w:rPr>
                <w:sz w:val="24"/>
                <w:szCs w:val="24"/>
              </w:rPr>
              <w:t>22438,40</w:t>
            </w:r>
          </w:p>
        </w:tc>
      </w:tr>
    </w:tbl>
    <w:p w:rsidR="004136B8" w:rsidRPr="004136B8" w:rsidRDefault="004136B8" w:rsidP="00FC2546">
      <w:pPr>
        <w:pStyle w:val="aa"/>
        <w:spacing w:after="0"/>
        <w:ind w:firstLine="708"/>
      </w:pPr>
    </w:p>
    <w:p w:rsidR="00596CE9" w:rsidRDefault="00596CE9" w:rsidP="00FC2546">
      <w:pPr>
        <w:pStyle w:val="aa"/>
        <w:spacing w:after="0"/>
        <w:ind w:firstLine="708"/>
        <w:rPr>
          <w:sz w:val="28"/>
          <w:szCs w:val="28"/>
        </w:rPr>
      </w:pPr>
    </w:p>
    <w:p w:rsidR="00FC2546" w:rsidRDefault="00FC2546" w:rsidP="00FC2546">
      <w:pPr>
        <w:pStyle w:val="12"/>
        <w:widowControl w:val="0"/>
        <w:numPr>
          <w:ilvl w:val="0"/>
          <w:numId w:val="5"/>
        </w:numPr>
        <w:rPr>
          <w:sz w:val="28"/>
          <w:szCs w:val="28"/>
        </w:rPr>
      </w:pPr>
      <w:r>
        <w:rPr>
          <w:sz w:val="28"/>
          <w:szCs w:val="28"/>
        </w:rPr>
        <w:t>Условия участия в аукционе.</w:t>
      </w:r>
    </w:p>
    <w:p w:rsidR="00FC2546" w:rsidRDefault="00FC2546" w:rsidP="00FC2546">
      <w:pPr>
        <w:pStyle w:val="ConsPlusNormal"/>
        <w:widowControl/>
        <w:autoSpaceDE/>
        <w:ind w:firstLine="708"/>
        <w:jc w:val="both"/>
        <w:rPr>
          <w:rFonts w:ascii="Times New Roman" w:hAnsi="Times New Roman" w:cs="Times New Roman"/>
          <w:sz w:val="28"/>
          <w:szCs w:val="28"/>
        </w:rPr>
      </w:pPr>
      <w:r>
        <w:rPr>
          <w:rFonts w:ascii="Times New Roman" w:hAnsi="Times New Roman" w:cs="Times New Roman"/>
          <w:sz w:val="28"/>
          <w:szCs w:val="28"/>
        </w:rPr>
        <w:t>Для участия в аукционе претендент представляет в Комитет по управлению имуществом города Волгодонска:</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заявку по установленной форме;</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 (ИНН),</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sz w:val="28"/>
          <w:szCs w:val="28"/>
        </w:rPr>
        <w:tab/>
        <w:t>для юридического лица: копию свидетельства о постановке на учет в налоговом органе (ОГРН и ИНН),</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обеспечения оплаты приобретаемого на аукционе права на заключение договора;</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случае подачи заявки и прилагаемых документов уполномоченным лицом претендента, к документам прилагается копия доверенности с предъявлением подлинника для обозрения;</w:t>
      </w:r>
    </w:p>
    <w:p w:rsidR="00FC2546" w:rsidRDefault="00FC2546" w:rsidP="00FC2546">
      <w:pPr>
        <w:pStyle w:val="ConsPlusNormal"/>
        <w:widowControl/>
        <w:autoSpaceDE/>
        <w:ind w:firstLine="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опись представленных документов.</w:t>
      </w:r>
    </w:p>
    <w:p w:rsidR="00FC2546" w:rsidRDefault="00FC2546" w:rsidP="00FC2546">
      <w:pPr>
        <w:widowControl w:val="0"/>
        <w:ind w:firstLine="708"/>
        <w:jc w:val="both"/>
        <w:rPr>
          <w:sz w:val="28"/>
          <w:szCs w:val="28"/>
        </w:rPr>
      </w:pPr>
      <w:r>
        <w:rPr>
          <w:sz w:val="28"/>
          <w:szCs w:val="28"/>
        </w:rPr>
        <w:t>Претендент имеет право заключить с организатором аукциона договор задатка по установленной форме.</w:t>
      </w:r>
    </w:p>
    <w:p w:rsidR="00FC2546" w:rsidRDefault="00FC2546" w:rsidP="00FC2546">
      <w:pPr>
        <w:widowControl w:val="0"/>
        <w:ind w:firstLine="708"/>
        <w:jc w:val="both"/>
        <w:rPr>
          <w:sz w:val="28"/>
          <w:szCs w:val="28"/>
        </w:rPr>
      </w:pPr>
      <w:r>
        <w:rPr>
          <w:sz w:val="28"/>
          <w:szCs w:val="28"/>
        </w:rPr>
        <w:t>При заключении договора внесенный задаток засчитывается победителю в счет платежей по договору на установку и эксплуатацию рекламной конструкции.</w:t>
      </w:r>
    </w:p>
    <w:p w:rsidR="00FC2546" w:rsidRDefault="00FC2546" w:rsidP="00FC2546">
      <w:pPr>
        <w:widowControl w:val="0"/>
        <w:ind w:firstLine="708"/>
        <w:jc w:val="both"/>
        <w:rPr>
          <w:sz w:val="28"/>
          <w:szCs w:val="28"/>
        </w:rPr>
      </w:pPr>
      <w:r>
        <w:rPr>
          <w:sz w:val="28"/>
          <w:szCs w:val="28"/>
        </w:rPr>
        <w:t>В течение 5 рабочих дней со дня проведения аукциона участникам аукциона, не ставшими победителями, возвращаются внесенные ими задатки.</w:t>
      </w:r>
    </w:p>
    <w:p w:rsidR="00FC2546" w:rsidRDefault="00FC2546" w:rsidP="00FC2546">
      <w:pPr>
        <w:ind w:firstLine="708"/>
        <w:jc w:val="both"/>
        <w:rPr>
          <w:sz w:val="28"/>
          <w:szCs w:val="28"/>
        </w:rPr>
      </w:pPr>
      <w:r>
        <w:rPr>
          <w:sz w:val="28"/>
          <w:szCs w:val="28"/>
        </w:rPr>
        <w:t xml:space="preserve">С дополнительными сведениями о порядке проведения аукциона можно ознакомится по адресу: ул. </w:t>
      </w:r>
      <w:proofErr w:type="gramStart"/>
      <w:r>
        <w:rPr>
          <w:sz w:val="28"/>
          <w:szCs w:val="28"/>
        </w:rPr>
        <w:t>Ленинградская</w:t>
      </w:r>
      <w:proofErr w:type="gramEnd"/>
      <w:r>
        <w:rPr>
          <w:sz w:val="28"/>
          <w:szCs w:val="28"/>
        </w:rPr>
        <w:t>, д.10, 2-ой этаж, кабинет №</w:t>
      </w:r>
      <w:r w:rsidR="004136B8">
        <w:rPr>
          <w:sz w:val="28"/>
          <w:szCs w:val="28"/>
        </w:rPr>
        <w:t>711</w:t>
      </w:r>
      <w:r>
        <w:rPr>
          <w:sz w:val="28"/>
          <w:szCs w:val="28"/>
        </w:rPr>
        <w:t>, телефон 23-96-0</w:t>
      </w:r>
      <w:r w:rsidR="004136B8">
        <w:rPr>
          <w:sz w:val="28"/>
          <w:szCs w:val="28"/>
        </w:rPr>
        <w:t>7</w:t>
      </w:r>
      <w:r>
        <w:rPr>
          <w:sz w:val="28"/>
          <w:szCs w:val="28"/>
        </w:rPr>
        <w:t>.</w:t>
      </w:r>
    </w:p>
    <w:p w:rsidR="00FC2546" w:rsidRDefault="00FC2546" w:rsidP="00FC2546">
      <w:pPr>
        <w:pStyle w:val="af"/>
        <w:numPr>
          <w:ilvl w:val="0"/>
          <w:numId w:val="8"/>
        </w:numPr>
        <w:jc w:val="both"/>
        <w:rPr>
          <w:sz w:val="28"/>
          <w:szCs w:val="28"/>
        </w:rPr>
      </w:pPr>
      <w:r>
        <w:rPr>
          <w:sz w:val="28"/>
          <w:szCs w:val="28"/>
        </w:rPr>
        <w:t>Заявка по форме, утвержденной организатором торгов.</w:t>
      </w:r>
    </w:p>
    <w:p w:rsidR="00FC2546" w:rsidRDefault="00FC2546" w:rsidP="00FC2546">
      <w:pPr>
        <w:ind w:firstLine="708"/>
        <w:jc w:val="both"/>
        <w:rPr>
          <w:i/>
          <w:sz w:val="28"/>
          <w:szCs w:val="28"/>
        </w:rPr>
      </w:pP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FC2546" w:rsidTr="00FC2546">
        <w:tc>
          <w:tcPr>
            <w:tcW w:w="4184" w:type="dxa"/>
            <w:tcBorders>
              <w:top w:val="nil"/>
              <w:left w:val="nil"/>
              <w:bottom w:val="nil"/>
              <w:right w:val="nil"/>
            </w:tcBorders>
            <w:hideMark/>
          </w:tcPr>
          <w:p w:rsidR="00FC2546" w:rsidRDefault="00FC2546">
            <w:pPr>
              <w:pStyle w:val="220"/>
              <w:ind w:left="0" w:firstLine="0"/>
              <w:rPr>
                <w:i/>
                <w:sz w:val="24"/>
                <w:szCs w:val="24"/>
              </w:rPr>
            </w:pPr>
            <w:r>
              <w:rPr>
                <w:i/>
                <w:sz w:val="24"/>
                <w:szCs w:val="24"/>
              </w:rPr>
              <w:t>Председателю Комитета по управлению имуществом города Волгодонска</w:t>
            </w:r>
          </w:p>
          <w:p w:rsidR="00FC2546" w:rsidRDefault="00FC2546">
            <w:pPr>
              <w:pStyle w:val="220"/>
              <w:ind w:left="0" w:firstLine="0"/>
              <w:rPr>
                <w:b/>
                <w:i/>
                <w:sz w:val="24"/>
                <w:szCs w:val="24"/>
              </w:rPr>
            </w:pPr>
            <w:r>
              <w:rPr>
                <w:i/>
                <w:sz w:val="24"/>
                <w:szCs w:val="24"/>
              </w:rPr>
              <w:t>Е.В.Ерохину</w:t>
            </w:r>
            <w:r>
              <w:rPr>
                <w:b/>
                <w:i/>
                <w:sz w:val="24"/>
                <w:szCs w:val="24"/>
              </w:rPr>
              <w:tab/>
            </w:r>
          </w:p>
        </w:tc>
      </w:tr>
    </w:tbl>
    <w:p w:rsidR="00FC2546" w:rsidRDefault="00FC2546" w:rsidP="005413A2">
      <w:pPr>
        <w:pStyle w:val="220"/>
        <w:ind w:left="0"/>
        <w:jc w:val="center"/>
        <w:rPr>
          <w:b/>
          <w:i/>
          <w:sz w:val="24"/>
          <w:szCs w:val="24"/>
        </w:rPr>
      </w:pPr>
      <w:r>
        <w:rPr>
          <w:b/>
          <w:i/>
          <w:sz w:val="24"/>
          <w:szCs w:val="24"/>
        </w:rPr>
        <w:t>Заявка</w:t>
      </w:r>
    </w:p>
    <w:p w:rsidR="00FC2546" w:rsidRDefault="00FC2546" w:rsidP="00B51523">
      <w:pPr>
        <w:pStyle w:val="220"/>
        <w:ind w:left="0" w:firstLine="0"/>
        <w:jc w:val="center"/>
        <w:rPr>
          <w:i/>
          <w:sz w:val="24"/>
          <w:szCs w:val="24"/>
        </w:rPr>
      </w:pPr>
      <w:proofErr w:type="gramStart"/>
      <w:r>
        <w:rPr>
          <w:i/>
          <w:sz w:val="24"/>
          <w:szCs w:val="24"/>
        </w:rPr>
        <w:t>на участие в Аукционе по  продаже права на заключение договора на установку</w:t>
      </w:r>
      <w:proofErr w:type="gramEnd"/>
      <w:r>
        <w:rPr>
          <w:i/>
          <w:sz w:val="24"/>
          <w:szCs w:val="24"/>
        </w:rPr>
        <w:t xml:space="preserve">   и эксплуатацию рекламной конструкции</w:t>
      </w:r>
    </w:p>
    <w:p w:rsidR="00FC2546" w:rsidRDefault="00FC2546" w:rsidP="005413A2">
      <w:pPr>
        <w:rPr>
          <w:i/>
          <w:sz w:val="24"/>
          <w:szCs w:val="24"/>
        </w:rPr>
      </w:pPr>
      <w:r>
        <w:rPr>
          <w:i/>
        </w:rPr>
        <w:t>Претендент:_________________________________________________________</w:t>
      </w:r>
    </w:p>
    <w:p w:rsidR="00FC2546" w:rsidRDefault="00FC2546" w:rsidP="005413A2">
      <w:pPr>
        <w:jc w:val="both"/>
        <w:rPr>
          <w:i/>
        </w:rPr>
      </w:pPr>
      <w:r>
        <w:rPr>
          <w:i/>
        </w:rPr>
        <w:tab/>
      </w:r>
      <w:r>
        <w:rPr>
          <w:i/>
        </w:rPr>
        <w:tab/>
      </w:r>
      <w:r>
        <w:rPr>
          <w:i/>
        </w:rPr>
        <w:tab/>
        <w:t>(полное наименование организации  для ЮЛ</w:t>
      </w:r>
      <w:proofErr w:type="gramStart"/>
      <w:r>
        <w:rPr>
          <w:i/>
        </w:rPr>
        <w:t>,Ф</w:t>
      </w:r>
      <w:proofErr w:type="gramEnd"/>
      <w:r>
        <w:rPr>
          <w:i/>
        </w:rPr>
        <w:t>ИО для ФЛ,ИП)</w:t>
      </w:r>
    </w:p>
    <w:p w:rsidR="00FC2546" w:rsidRDefault="00FC2546" w:rsidP="005413A2">
      <w:pPr>
        <w:jc w:val="both"/>
        <w:rPr>
          <w:i/>
        </w:rPr>
      </w:pPr>
      <w:r>
        <w:rPr>
          <w:i/>
        </w:rPr>
        <w:t>Адрес Претендента: ___________________________________________________________________</w:t>
      </w:r>
    </w:p>
    <w:p w:rsidR="00FC2546" w:rsidRDefault="00FC2546" w:rsidP="005413A2">
      <w:pPr>
        <w:jc w:val="both"/>
        <w:rPr>
          <w:i/>
        </w:rPr>
      </w:pPr>
      <w:r>
        <w:rPr>
          <w:i/>
        </w:rPr>
        <w:t xml:space="preserve">                                              (индекс, населенный пункт, улица, дом, квартира, телефон, факс)</w:t>
      </w:r>
    </w:p>
    <w:p w:rsidR="00FC2546" w:rsidRDefault="00FC2546" w:rsidP="005413A2">
      <w:pPr>
        <w:jc w:val="both"/>
        <w:rPr>
          <w:i/>
        </w:rPr>
      </w:pPr>
      <w:r>
        <w:rPr>
          <w:i/>
        </w:rPr>
        <w:t>____________________________________________________________________</w:t>
      </w:r>
    </w:p>
    <w:p w:rsidR="00FC2546" w:rsidRDefault="00FC2546" w:rsidP="005413A2">
      <w:pPr>
        <w:jc w:val="both"/>
        <w:rPr>
          <w:i/>
        </w:rPr>
      </w:pPr>
    </w:p>
    <w:p w:rsidR="00FC2546" w:rsidRDefault="00FC2546" w:rsidP="005413A2">
      <w:pPr>
        <w:jc w:val="both"/>
        <w:rPr>
          <w:i/>
        </w:rPr>
      </w:pPr>
      <w:proofErr w:type="gramStart"/>
      <w:r>
        <w:rPr>
          <w:i/>
        </w:rPr>
        <w:t>действующего</w:t>
      </w:r>
      <w:proofErr w:type="gramEnd"/>
      <w:r>
        <w:rPr>
          <w:i/>
        </w:rPr>
        <w:t xml:space="preserve"> на основании: _________________________________________________________________</w:t>
      </w:r>
    </w:p>
    <w:p w:rsidR="00FC2546" w:rsidRDefault="00FC2546" w:rsidP="005413A2">
      <w:pPr>
        <w:jc w:val="both"/>
        <w:rPr>
          <w:i/>
        </w:rPr>
      </w:pPr>
      <w:r>
        <w:rPr>
          <w:i/>
        </w:rPr>
        <w:t xml:space="preserve">                                                                                    (Устав, Положение, свидетельство)</w:t>
      </w:r>
    </w:p>
    <w:p w:rsidR="00FC2546" w:rsidRDefault="00FC2546" w:rsidP="005413A2">
      <w:pPr>
        <w:jc w:val="both"/>
        <w:rPr>
          <w:i/>
        </w:rPr>
      </w:pPr>
      <w:r>
        <w:rPr>
          <w:i/>
        </w:rPr>
        <w:t>зарегистрированный в:_______________________________________________________________________</w:t>
      </w:r>
    </w:p>
    <w:p w:rsidR="00FC2546" w:rsidRDefault="00FC2546" w:rsidP="005413A2">
      <w:pPr>
        <w:jc w:val="both"/>
        <w:rPr>
          <w:i/>
        </w:rPr>
      </w:pPr>
      <w:r>
        <w:rPr>
          <w:i/>
        </w:rPr>
        <w:t xml:space="preserve">                                                                         (населенный пункт)</w:t>
      </w:r>
    </w:p>
    <w:p w:rsidR="00FC2546" w:rsidRDefault="00FC2546" w:rsidP="005413A2">
      <w:pPr>
        <w:jc w:val="both"/>
        <w:rPr>
          <w:i/>
        </w:rPr>
      </w:pPr>
      <w:r>
        <w:rPr>
          <w:i/>
        </w:rPr>
        <w:t xml:space="preserve">свидетельство о регистрации </w:t>
      </w:r>
      <w:proofErr w:type="spellStart"/>
      <w:proofErr w:type="gramStart"/>
      <w:r>
        <w:rPr>
          <w:i/>
        </w:rPr>
        <w:t>от</w:t>
      </w:r>
      <w:proofErr w:type="gramEnd"/>
      <w:r>
        <w:rPr>
          <w:i/>
        </w:rPr>
        <w:t>_____________№_________________серия</w:t>
      </w:r>
      <w:proofErr w:type="spellEnd"/>
      <w:r>
        <w:rPr>
          <w:i/>
        </w:rPr>
        <w:t>___________________</w:t>
      </w:r>
    </w:p>
    <w:p w:rsidR="00FC2546" w:rsidRDefault="00FC2546" w:rsidP="005413A2">
      <w:pPr>
        <w:jc w:val="both"/>
        <w:rPr>
          <w:i/>
        </w:rPr>
      </w:pPr>
    </w:p>
    <w:p w:rsidR="00FC2546" w:rsidRDefault="00FC2546" w:rsidP="005413A2">
      <w:pPr>
        <w:jc w:val="both"/>
        <w:rPr>
          <w:i/>
        </w:rPr>
      </w:pPr>
      <w:r>
        <w:rPr>
          <w:i/>
        </w:rPr>
        <w:t>паспорт:__________________________________________________выдан________________</w:t>
      </w:r>
    </w:p>
    <w:p w:rsidR="00FC2546" w:rsidRDefault="00FC2546" w:rsidP="005413A2">
      <w:pPr>
        <w:jc w:val="both"/>
        <w:rPr>
          <w:i/>
        </w:rPr>
      </w:pPr>
      <w:r>
        <w:rPr>
          <w:i/>
        </w:rPr>
        <w:t xml:space="preserve">                                                              (серия, номер)</w:t>
      </w:r>
    </w:p>
    <w:p w:rsidR="00FC2546" w:rsidRDefault="00FC2546" w:rsidP="005413A2">
      <w:pPr>
        <w:jc w:val="both"/>
        <w:rPr>
          <w:i/>
        </w:rPr>
      </w:pPr>
      <w:r>
        <w:rPr>
          <w:i/>
        </w:rPr>
        <w:t>_______________________________________________________________________________</w:t>
      </w:r>
    </w:p>
    <w:p w:rsidR="00FC2546" w:rsidRDefault="00FC2546" w:rsidP="005413A2">
      <w:pPr>
        <w:jc w:val="both"/>
        <w:rPr>
          <w:i/>
        </w:rPr>
      </w:pPr>
      <w:r>
        <w:rPr>
          <w:i/>
        </w:rPr>
        <w:t xml:space="preserve">                                                                                                       (кем, когда)</w:t>
      </w:r>
    </w:p>
    <w:p w:rsidR="00FC2546" w:rsidRDefault="00FC2546" w:rsidP="005413A2">
      <w:pPr>
        <w:jc w:val="both"/>
        <w:rPr>
          <w:i/>
        </w:rPr>
      </w:pPr>
      <w:r>
        <w:rPr>
          <w:i/>
        </w:rPr>
        <w:t>Телефон рабочий ___________________________ домашний____________________________</w:t>
      </w:r>
    </w:p>
    <w:p w:rsidR="00FC2546" w:rsidRDefault="00FC2546" w:rsidP="005413A2">
      <w:pPr>
        <w:jc w:val="both"/>
        <w:rPr>
          <w:i/>
        </w:rPr>
      </w:pPr>
      <w:r>
        <w:rPr>
          <w:i/>
        </w:rPr>
        <w:t>ИНН/ОГРН_______________/_________________КПП_________________ОКВЭД_______</w:t>
      </w:r>
    </w:p>
    <w:p w:rsidR="00FC2546" w:rsidRDefault="00FC2546" w:rsidP="005413A2">
      <w:pPr>
        <w:tabs>
          <w:tab w:val="left" w:pos="9356"/>
        </w:tabs>
        <w:jc w:val="both"/>
        <w:rPr>
          <w:i/>
          <w:u w:val="single"/>
        </w:rPr>
      </w:pPr>
      <w:r>
        <w:rPr>
          <w:i/>
        </w:rPr>
        <w:t>Банковские реквизиты Претендента для возврата денежных средств:</w:t>
      </w:r>
      <w:r>
        <w:rPr>
          <w:i/>
          <w:u w:val="single"/>
        </w:rPr>
        <w:t xml:space="preserve"> </w:t>
      </w:r>
      <w:proofErr w:type="spellStart"/>
      <w:proofErr w:type="gramStart"/>
      <w:r>
        <w:rPr>
          <w:i/>
          <w:u w:val="single"/>
        </w:rPr>
        <w:t>р</w:t>
      </w:r>
      <w:proofErr w:type="spellEnd"/>
      <w:proofErr w:type="gramEnd"/>
      <w:r>
        <w:rPr>
          <w:i/>
          <w:u w:val="single"/>
        </w:rPr>
        <w:t>/с</w:t>
      </w:r>
      <w:r>
        <w:rPr>
          <w:i/>
          <w:u w:val="single"/>
        </w:rPr>
        <w:tab/>
      </w:r>
    </w:p>
    <w:p w:rsidR="00FC2546" w:rsidRDefault="00FC2546" w:rsidP="005413A2">
      <w:pPr>
        <w:tabs>
          <w:tab w:val="left" w:pos="9356"/>
        </w:tabs>
        <w:jc w:val="both"/>
        <w:rPr>
          <w:i/>
          <w:u w:val="single"/>
        </w:rPr>
      </w:pPr>
      <w:r>
        <w:rPr>
          <w:i/>
          <w:u w:val="single"/>
        </w:rPr>
        <w:tab/>
      </w:r>
    </w:p>
    <w:p w:rsidR="00FC2546" w:rsidRDefault="00FC2546" w:rsidP="005413A2">
      <w:pPr>
        <w:jc w:val="both"/>
        <w:rPr>
          <w:i/>
        </w:rPr>
      </w:pPr>
      <w:r>
        <w:rPr>
          <w:i/>
        </w:rPr>
        <w:t xml:space="preserve">                                                                                                       (наименование банка)</w:t>
      </w:r>
    </w:p>
    <w:p w:rsidR="00FC2546" w:rsidRDefault="00FC2546" w:rsidP="005413A2">
      <w:pPr>
        <w:jc w:val="both"/>
        <w:rPr>
          <w:i/>
        </w:rPr>
      </w:pPr>
      <w:r>
        <w:rPr>
          <w:i/>
          <w:u w:val="single"/>
        </w:rPr>
        <w:t xml:space="preserve">к/с                                                                                                 </w:t>
      </w:r>
      <w:r>
        <w:rPr>
          <w:i/>
          <w:u w:val="single"/>
        </w:rPr>
        <w:tab/>
      </w:r>
      <w:r>
        <w:rPr>
          <w:i/>
          <w:u w:val="single"/>
        </w:rPr>
        <w:tab/>
        <w:t xml:space="preserve"> </w:t>
      </w:r>
      <w:r>
        <w:rPr>
          <w:i/>
        </w:rPr>
        <w:t>БИК_________________________</w:t>
      </w:r>
    </w:p>
    <w:p w:rsidR="00FC2546" w:rsidRDefault="00FC2546" w:rsidP="005413A2">
      <w:pPr>
        <w:jc w:val="both"/>
        <w:rPr>
          <w:i/>
        </w:rPr>
      </w:pPr>
      <w:r>
        <w:rPr>
          <w:i/>
        </w:rPr>
        <w:t xml:space="preserve">Реквизиты документов представителя Претендента:______________________________________  Принимая решение </w:t>
      </w:r>
      <w:proofErr w:type="gramStart"/>
      <w:r>
        <w:rPr>
          <w:i/>
        </w:rPr>
        <w:t>об участии в Аукционе по продаже права на заключение договора на установку</w:t>
      </w:r>
      <w:proofErr w:type="gramEnd"/>
      <w:r>
        <w:rPr>
          <w:i/>
        </w:rPr>
        <w:t xml:space="preserve"> и эксплуатацию рекламной конструкции на недвижимом имуществе (земельном участке, здании или ином недвижимом имуществе), находящемся в собственности муниципального образования «Город Волгодонск», по </w:t>
      </w:r>
      <w:proofErr w:type="spellStart"/>
      <w:r>
        <w:rPr>
          <w:i/>
        </w:rPr>
        <w:t>адресу:______________________________________________________</w:t>
      </w:r>
      <w:proofErr w:type="spellEnd"/>
      <w:r>
        <w:rPr>
          <w:i/>
        </w:rPr>
        <w:t xml:space="preserve">, по лоту №______ на  </w:t>
      </w:r>
      <w:proofErr w:type="spellStart"/>
      <w:r>
        <w:rPr>
          <w:i/>
        </w:rPr>
        <w:t>______________________под</w:t>
      </w:r>
      <w:proofErr w:type="spellEnd"/>
      <w:r>
        <w:rPr>
          <w:i/>
        </w:rPr>
        <w:t xml:space="preserve"> размещение рекламной конструкции со следующими параметрами:</w:t>
      </w:r>
    </w:p>
    <w:p w:rsidR="00FC2546" w:rsidRDefault="00FC2546" w:rsidP="005413A2">
      <w:pPr>
        <w:jc w:val="both"/>
        <w:rPr>
          <w:i/>
        </w:rPr>
      </w:pPr>
      <w:r>
        <w:rPr>
          <w:i/>
        </w:rPr>
        <w:lastRenderedPageBreak/>
        <w:t>габаритные размеры рекламной конструкции ______</w:t>
      </w:r>
      <w:proofErr w:type="gramStart"/>
      <w:r>
        <w:rPr>
          <w:i/>
          <w:u w:val="single"/>
        </w:rPr>
        <w:t xml:space="preserve">    </w:t>
      </w:r>
      <w:r>
        <w:rPr>
          <w:i/>
        </w:rPr>
        <w:t>,</w:t>
      </w:r>
      <w:proofErr w:type="gramEnd"/>
      <w:r>
        <w:rPr>
          <w:i/>
        </w:rPr>
        <w:t>площадь информационного поля ___</w:t>
      </w:r>
    </w:p>
    <w:p w:rsidR="00FC2546" w:rsidRDefault="00FC2546" w:rsidP="005413A2">
      <w:pPr>
        <w:jc w:val="both"/>
        <w:rPr>
          <w:i/>
        </w:rPr>
      </w:pPr>
      <w:r>
        <w:rPr>
          <w:i/>
        </w:rPr>
        <w:t>ознакомился с полным пакетом документов и обязуюсь:</w:t>
      </w:r>
    </w:p>
    <w:p w:rsidR="00FC2546" w:rsidRDefault="00FC2546" w:rsidP="00FC2546">
      <w:pPr>
        <w:jc w:val="both"/>
        <w:rPr>
          <w:i/>
        </w:rPr>
      </w:pPr>
      <w:proofErr w:type="gramStart"/>
      <w:r>
        <w:rPr>
          <w:i/>
        </w:rPr>
        <w:t xml:space="preserve">1.Соблюдать условия Аукциона, размещенные на официальном сайте в информационно-телекоммуникационной сети – «Интернет» и порядок проведения Аукциона, установленный Федеральным законом от 13.03.2006 №38-ФЗ  «О рекламе», решением </w:t>
      </w:r>
      <w:proofErr w:type="spellStart"/>
      <w:r>
        <w:rPr>
          <w:i/>
        </w:rPr>
        <w:t>Волгодонской</w:t>
      </w:r>
      <w:proofErr w:type="spellEnd"/>
      <w:r>
        <w:rPr>
          <w:i/>
        </w:rPr>
        <w:t xml:space="preserve"> городской Думы от 27.11.2014 №95 «Об утверждении Схемы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w:t>
      </w:r>
      <w:proofErr w:type="gramEnd"/>
    </w:p>
    <w:p w:rsidR="00FC2546" w:rsidRDefault="00FC2546" w:rsidP="00FC2546">
      <w:pPr>
        <w:jc w:val="both"/>
        <w:rPr>
          <w:i/>
        </w:rPr>
      </w:pPr>
      <w:r>
        <w:rPr>
          <w:i/>
        </w:rPr>
        <w:t xml:space="preserve">2. В случае признания победителем Аукциона заключить договор на установку и эксплуатацию рекламной конструкции (с условиями проекта договора ознакомлен, обязанности </w:t>
      </w:r>
      <w:proofErr w:type="spellStart"/>
      <w:r>
        <w:rPr>
          <w:i/>
        </w:rPr>
        <w:t>Рекламораспространителя</w:t>
      </w:r>
      <w:proofErr w:type="spellEnd"/>
      <w:r>
        <w:rPr>
          <w:i/>
        </w:rPr>
        <w:t xml:space="preserve"> принимаю в полном объеме).</w:t>
      </w:r>
    </w:p>
    <w:p w:rsidR="00FC2546" w:rsidRDefault="00FC2546" w:rsidP="00FC2546">
      <w:pPr>
        <w:jc w:val="both"/>
        <w:rPr>
          <w:i/>
        </w:rPr>
      </w:pPr>
      <w:r>
        <w:rPr>
          <w:i/>
        </w:rPr>
        <w:t xml:space="preserve">Приложение: копии документов, представленных по инициативе Претендента, на </w:t>
      </w:r>
      <w:proofErr w:type="spellStart"/>
      <w:r>
        <w:rPr>
          <w:i/>
        </w:rPr>
        <w:t>____листах</w:t>
      </w:r>
      <w:proofErr w:type="spellEnd"/>
    </w:p>
    <w:p w:rsidR="00FC2546" w:rsidRDefault="00FC2546" w:rsidP="00FC2546">
      <w:pPr>
        <w:jc w:val="both"/>
        <w:rPr>
          <w:i/>
        </w:rPr>
      </w:pPr>
      <w:proofErr w:type="gramStart"/>
      <w:r>
        <w:rPr>
          <w:i/>
        </w:rPr>
        <w:t xml:space="preserve">Я, ________________________________________________________________________,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FC2546" w:rsidRDefault="00FC2546" w:rsidP="00FC2546">
      <w:pPr>
        <w:jc w:val="both"/>
        <w:rPr>
          <w:i/>
        </w:rPr>
      </w:pPr>
      <w:r>
        <w:rPr>
          <w:i/>
        </w:rPr>
        <w:t>Подпись Претендента (его полномочного представителя)______________________________</w:t>
      </w:r>
    </w:p>
    <w:p w:rsidR="00FC2546" w:rsidRDefault="00FC2546" w:rsidP="00FC2546">
      <w:pPr>
        <w:jc w:val="both"/>
        <w:rPr>
          <w:i/>
        </w:rPr>
      </w:pPr>
      <w:r>
        <w:rPr>
          <w:i/>
        </w:rPr>
        <w:t xml:space="preserve"> «_______»_________________________20__г.</w:t>
      </w:r>
      <w:r>
        <w:rPr>
          <w:i/>
        </w:rPr>
        <w:tab/>
      </w:r>
      <w:r>
        <w:rPr>
          <w:i/>
        </w:rPr>
        <w:tab/>
      </w:r>
      <w:r>
        <w:rPr>
          <w:i/>
        </w:rPr>
        <w:tab/>
      </w:r>
      <w:r>
        <w:rPr>
          <w:i/>
        </w:rPr>
        <w:tab/>
        <w:t>М.П.</w:t>
      </w:r>
    </w:p>
    <w:p w:rsidR="00FC2546" w:rsidRDefault="00FC2546" w:rsidP="00FC2546">
      <w:pPr>
        <w:jc w:val="both"/>
        <w:rPr>
          <w:b/>
          <w:i/>
        </w:rPr>
      </w:pPr>
    </w:p>
    <w:p w:rsidR="00FC2546" w:rsidRDefault="00FC2546" w:rsidP="00FC2546">
      <w:pPr>
        <w:jc w:val="both"/>
        <w:rPr>
          <w:i/>
        </w:rPr>
      </w:pPr>
      <w:r>
        <w:rPr>
          <w:i/>
        </w:rPr>
        <w:t>№ заявки _________ Дата принятия  «_____»______________20___г. Время _____________</w:t>
      </w:r>
    </w:p>
    <w:p w:rsidR="00FC2546" w:rsidRDefault="00FC2546" w:rsidP="00FC2546">
      <w:pPr>
        <w:pStyle w:val="aa"/>
        <w:rPr>
          <w:b/>
          <w:bCs/>
          <w:i/>
        </w:rPr>
      </w:pPr>
      <w:r>
        <w:rPr>
          <w:i/>
        </w:rPr>
        <w:t>Подпись уполномоченного представителя продавца_____________________________________</w:t>
      </w:r>
    </w:p>
    <w:p w:rsidR="005413A2" w:rsidRDefault="005413A2" w:rsidP="00FC2546">
      <w:pPr>
        <w:rPr>
          <w:sz w:val="28"/>
          <w:szCs w:val="28"/>
        </w:rPr>
      </w:pPr>
    </w:p>
    <w:p w:rsidR="00FC2546" w:rsidRDefault="00FC2546" w:rsidP="00FC2546">
      <w:pPr>
        <w:rPr>
          <w:sz w:val="28"/>
          <w:szCs w:val="28"/>
        </w:rPr>
      </w:pPr>
      <w:r>
        <w:rPr>
          <w:sz w:val="28"/>
          <w:szCs w:val="28"/>
        </w:rPr>
        <w:t>Проект договора на установку и эксплуатацию рекламной конструкции</w:t>
      </w:r>
    </w:p>
    <w:p w:rsidR="00FC2546" w:rsidRDefault="00FC2546" w:rsidP="00FC2546">
      <w:pPr>
        <w:rPr>
          <w:sz w:val="28"/>
          <w:szCs w:val="28"/>
        </w:rPr>
      </w:pPr>
    </w:p>
    <w:p w:rsidR="00FC2546" w:rsidRDefault="00FC2546" w:rsidP="00FC2546">
      <w:pPr>
        <w:pStyle w:val="1"/>
        <w:tabs>
          <w:tab w:val="left" w:pos="9356"/>
        </w:tabs>
        <w:spacing w:line="240" w:lineRule="auto"/>
        <w:jc w:val="center"/>
        <w:rPr>
          <w:i/>
          <w:iCs/>
          <w:color w:val="auto"/>
          <w:sz w:val="28"/>
          <w:szCs w:val="28"/>
        </w:rPr>
      </w:pPr>
      <w:r>
        <w:rPr>
          <w:b/>
          <w:bCs/>
          <w:i/>
          <w:iCs/>
          <w:color w:val="auto"/>
          <w:sz w:val="28"/>
          <w:szCs w:val="28"/>
        </w:rPr>
        <w:t xml:space="preserve">Д О Г О В О </w:t>
      </w:r>
      <w:proofErr w:type="gramStart"/>
      <w:r>
        <w:rPr>
          <w:b/>
          <w:bCs/>
          <w:i/>
          <w:iCs/>
          <w:color w:val="auto"/>
          <w:sz w:val="28"/>
          <w:szCs w:val="28"/>
        </w:rPr>
        <w:t>Р</w:t>
      </w:r>
      <w:proofErr w:type="gramEnd"/>
    </w:p>
    <w:p w:rsidR="00FC2546" w:rsidRDefault="00FC2546" w:rsidP="00FC2546">
      <w:pPr>
        <w:tabs>
          <w:tab w:val="left" w:pos="9356"/>
        </w:tabs>
        <w:jc w:val="center"/>
        <w:rPr>
          <w:b/>
          <w:bCs/>
          <w:i/>
          <w:iCs/>
          <w:sz w:val="28"/>
          <w:szCs w:val="28"/>
        </w:rPr>
      </w:pPr>
      <w:r>
        <w:rPr>
          <w:b/>
          <w:bCs/>
          <w:i/>
          <w:iCs/>
          <w:sz w:val="28"/>
          <w:szCs w:val="28"/>
        </w:rPr>
        <w:t>на установку и эксплуатацию рекламной конструкции</w:t>
      </w:r>
    </w:p>
    <w:p w:rsidR="00FC2546" w:rsidRDefault="00FC2546" w:rsidP="00FC2546">
      <w:pPr>
        <w:tabs>
          <w:tab w:val="left" w:pos="9356"/>
        </w:tabs>
        <w:jc w:val="center"/>
        <w:rPr>
          <w:i/>
          <w:iCs/>
          <w:sz w:val="28"/>
          <w:szCs w:val="28"/>
        </w:rPr>
      </w:pPr>
    </w:p>
    <w:p w:rsidR="00FC2546" w:rsidRDefault="00FC2546" w:rsidP="00FC2546">
      <w:pPr>
        <w:pStyle w:val="31"/>
        <w:tabs>
          <w:tab w:val="left" w:pos="8080"/>
          <w:tab w:val="left" w:pos="9356"/>
        </w:tabs>
        <w:overflowPunct w:val="0"/>
        <w:jc w:val="both"/>
        <w:textAlignment w:val="baseline"/>
        <w:rPr>
          <w:i/>
          <w:sz w:val="28"/>
          <w:szCs w:val="28"/>
        </w:rPr>
      </w:pPr>
      <w:r>
        <w:rPr>
          <w:i/>
          <w:sz w:val="28"/>
          <w:szCs w:val="28"/>
        </w:rPr>
        <w:t xml:space="preserve">г. Волгодонск                                                                     </w:t>
      </w:r>
      <w:r w:rsidR="000018EE">
        <w:rPr>
          <w:i/>
          <w:sz w:val="28"/>
          <w:szCs w:val="28"/>
        </w:rPr>
        <w:t xml:space="preserve">       </w:t>
      </w:r>
      <w:proofErr w:type="gramStart"/>
      <w:r>
        <w:rPr>
          <w:i/>
          <w:sz w:val="28"/>
          <w:szCs w:val="28"/>
        </w:rPr>
        <w:t>от</w:t>
      </w:r>
      <w:proofErr w:type="gramEnd"/>
      <w:r>
        <w:rPr>
          <w:i/>
          <w:sz w:val="28"/>
          <w:szCs w:val="28"/>
        </w:rPr>
        <w:t xml:space="preserve"> _______________</w:t>
      </w:r>
    </w:p>
    <w:p w:rsidR="00FC2546" w:rsidRDefault="00FC2546" w:rsidP="00FC2546">
      <w:pPr>
        <w:pStyle w:val="24"/>
        <w:tabs>
          <w:tab w:val="left" w:pos="9639"/>
        </w:tabs>
        <w:overflowPunct w:val="0"/>
        <w:spacing w:line="240" w:lineRule="auto"/>
        <w:ind w:firstLine="709"/>
        <w:jc w:val="both"/>
        <w:textAlignment w:val="baseline"/>
        <w:rPr>
          <w:i/>
          <w:sz w:val="28"/>
          <w:szCs w:val="28"/>
        </w:rPr>
      </w:pPr>
      <w:r>
        <w:rPr>
          <w:i/>
          <w:sz w:val="28"/>
          <w:szCs w:val="28"/>
        </w:rPr>
        <w:t xml:space="preserve">Комитет по управлению имуществом города Волгодонска, в лице заместителя председателя </w:t>
      </w:r>
      <w:r w:rsidR="00596CE9">
        <w:rPr>
          <w:i/>
          <w:sz w:val="28"/>
          <w:szCs w:val="28"/>
        </w:rPr>
        <w:t>____________________</w:t>
      </w:r>
      <w:r>
        <w:rPr>
          <w:i/>
          <w:sz w:val="28"/>
          <w:szCs w:val="28"/>
        </w:rPr>
        <w:t xml:space="preserve">, действующего на основании доверенности </w:t>
      </w:r>
      <w:proofErr w:type="gramStart"/>
      <w:r>
        <w:rPr>
          <w:i/>
          <w:sz w:val="28"/>
          <w:szCs w:val="28"/>
        </w:rPr>
        <w:t>от</w:t>
      </w:r>
      <w:proofErr w:type="gramEnd"/>
      <w:r>
        <w:rPr>
          <w:i/>
          <w:sz w:val="28"/>
          <w:szCs w:val="28"/>
        </w:rPr>
        <w:t xml:space="preserve"> _____________________________ (далее </w:t>
      </w:r>
      <w:proofErr w:type="gramStart"/>
      <w:r>
        <w:rPr>
          <w:i/>
          <w:sz w:val="28"/>
          <w:szCs w:val="28"/>
        </w:rPr>
        <w:t>по</w:t>
      </w:r>
      <w:proofErr w:type="gramEnd"/>
      <w:r>
        <w:rPr>
          <w:i/>
          <w:sz w:val="28"/>
          <w:szCs w:val="28"/>
        </w:rPr>
        <w:t xml:space="preserve"> тексту - Комитет), с одной стороны,</w:t>
      </w:r>
    </w:p>
    <w:p w:rsidR="00FC2546" w:rsidRDefault="00FC2546" w:rsidP="00FC2546">
      <w:pPr>
        <w:tabs>
          <w:tab w:val="left" w:pos="5954"/>
          <w:tab w:val="left" w:pos="8931"/>
          <w:tab w:val="left" w:pos="9638"/>
          <w:tab w:val="left" w:pos="10206"/>
        </w:tabs>
        <w:jc w:val="both"/>
        <w:rPr>
          <w:i/>
          <w:sz w:val="28"/>
          <w:szCs w:val="28"/>
        </w:rPr>
      </w:pPr>
      <w:r>
        <w:rPr>
          <w:i/>
          <w:iCs/>
          <w:sz w:val="28"/>
          <w:szCs w:val="28"/>
        </w:rPr>
        <w:t xml:space="preserve">и </w:t>
      </w:r>
      <w:r>
        <w:rPr>
          <w:i/>
          <w:iCs/>
          <w:sz w:val="28"/>
          <w:szCs w:val="28"/>
          <w:u w:val="single"/>
        </w:rPr>
        <w:t xml:space="preserve"> </w:t>
      </w:r>
      <w:r>
        <w:rPr>
          <w:i/>
          <w:iCs/>
          <w:sz w:val="28"/>
          <w:szCs w:val="28"/>
          <w:u w:val="single"/>
        </w:rPr>
        <w:tab/>
        <w:t xml:space="preserve"> </w:t>
      </w:r>
      <w:r>
        <w:rPr>
          <w:i/>
          <w:iCs/>
          <w:sz w:val="28"/>
          <w:szCs w:val="28"/>
        </w:rPr>
        <w:t xml:space="preserve">(далее по тексту - </w:t>
      </w:r>
      <w:proofErr w:type="spellStart"/>
      <w:r>
        <w:rPr>
          <w:i/>
          <w:iCs/>
          <w:sz w:val="28"/>
          <w:szCs w:val="28"/>
        </w:rPr>
        <w:t>Рекламораспространитель</w:t>
      </w:r>
      <w:proofErr w:type="spellEnd"/>
      <w:r>
        <w:rPr>
          <w:i/>
          <w:iCs/>
          <w:sz w:val="28"/>
          <w:szCs w:val="28"/>
        </w:rPr>
        <w:t>)</w:t>
      </w:r>
      <w:proofErr w:type="gramStart"/>
      <w:r>
        <w:rPr>
          <w:i/>
          <w:iCs/>
          <w:sz w:val="28"/>
          <w:szCs w:val="28"/>
        </w:rPr>
        <w:t>,</w:t>
      </w:r>
      <w:r>
        <w:rPr>
          <w:i/>
          <w:sz w:val="28"/>
          <w:szCs w:val="28"/>
        </w:rPr>
        <w:t>(</w:t>
      </w:r>
      <w:proofErr w:type="gramEnd"/>
      <w:r>
        <w:rPr>
          <w:i/>
          <w:sz w:val="28"/>
          <w:szCs w:val="28"/>
        </w:rPr>
        <w:t>полное наименование организации, ИП)</w:t>
      </w:r>
    </w:p>
    <w:p w:rsidR="00FC2546" w:rsidRDefault="00FC2546" w:rsidP="00FC2546">
      <w:pPr>
        <w:tabs>
          <w:tab w:val="left" w:pos="10206"/>
        </w:tabs>
        <w:jc w:val="both"/>
        <w:rPr>
          <w:i/>
          <w:iCs/>
          <w:sz w:val="28"/>
          <w:szCs w:val="28"/>
        </w:rPr>
      </w:pPr>
      <w:r>
        <w:rPr>
          <w:i/>
          <w:iCs/>
          <w:sz w:val="28"/>
          <w:szCs w:val="28"/>
        </w:rPr>
        <w:t xml:space="preserve">в лице </w:t>
      </w:r>
      <w:r>
        <w:rPr>
          <w:i/>
          <w:iCs/>
          <w:sz w:val="28"/>
          <w:szCs w:val="28"/>
          <w:u w:val="single"/>
        </w:rPr>
        <w:tab/>
      </w:r>
    </w:p>
    <w:p w:rsidR="00FC2546" w:rsidRDefault="00FC2546" w:rsidP="00FC2546">
      <w:pPr>
        <w:pStyle w:val="31"/>
        <w:tabs>
          <w:tab w:val="left" w:pos="9356"/>
          <w:tab w:val="left" w:pos="10206"/>
          <w:tab w:val="left" w:pos="10490"/>
        </w:tabs>
        <w:overflowPunct w:val="0"/>
        <w:jc w:val="both"/>
        <w:textAlignment w:val="baseline"/>
        <w:rPr>
          <w:i/>
          <w:sz w:val="28"/>
          <w:szCs w:val="28"/>
        </w:rPr>
      </w:pPr>
      <w:r>
        <w:rPr>
          <w:i/>
          <w:sz w:val="28"/>
          <w:szCs w:val="28"/>
        </w:rPr>
        <w:t>(должность, Ф.И.О. полностью)</w:t>
      </w:r>
    </w:p>
    <w:p w:rsidR="00FC2546" w:rsidRDefault="00FC2546" w:rsidP="00FC2546">
      <w:pPr>
        <w:tabs>
          <w:tab w:val="left" w:pos="10206"/>
        </w:tabs>
        <w:jc w:val="both"/>
        <w:rPr>
          <w:i/>
          <w:iCs/>
          <w:sz w:val="28"/>
          <w:szCs w:val="28"/>
        </w:rPr>
      </w:pPr>
      <w:r>
        <w:rPr>
          <w:i/>
          <w:iCs/>
          <w:sz w:val="28"/>
          <w:szCs w:val="28"/>
        </w:rPr>
        <w:t xml:space="preserve">действующий </w:t>
      </w:r>
      <w:r>
        <w:rPr>
          <w:i/>
          <w:iCs/>
          <w:sz w:val="28"/>
          <w:szCs w:val="28"/>
          <w:u w:val="single"/>
        </w:rPr>
        <w:tab/>
      </w:r>
    </w:p>
    <w:p w:rsidR="00FC2546" w:rsidRDefault="00FC2546" w:rsidP="00FC2546">
      <w:pPr>
        <w:tabs>
          <w:tab w:val="left" w:pos="9356"/>
          <w:tab w:val="left" w:pos="10206"/>
          <w:tab w:val="left" w:pos="10490"/>
        </w:tabs>
        <w:jc w:val="both"/>
        <w:rPr>
          <w:i/>
          <w:iCs/>
          <w:sz w:val="28"/>
          <w:szCs w:val="28"/>
        </w:rPr>
      </w:pPr>
      <w:r>
        <w:rPr>
          <w:i/>
          <w:iCs/>
          <w:sz w:val="28"/>
          <w:szCs w:val="28"/>
        </w:rPr>
        <w:t>(доверенности, устава, положения)</w:t>
      </w:r>
    </w:p>
    <w:p w:rsidR="00FC2546" w:rsidRDefault="00FC2546" w:rsidP="00FC2546">
      <w:pPr>
        <w:tabs>
          <w:tab w:val="left" w:pos="4253"/>
          <w:tab w:val="left" w:pos="5954"/>
          <w:tab w:val="left" w:pos="10206"/>
        </w:tabs>
        <w:jc w:val="both"/>
        <w:rPr>
          <w:i/>
          <w:iCs/>
          <w:sz w:val="28"/>
          <w:szCs w:val="28"/>
        </w:rPr>
      </w:pPr>
      <w:r>
        <w:rPr>
          <w:i/>
          <w:iCs/>
          <w:sz w:val="28"/>
          <w:szCs w:val="28"/>
        </w:rPr>
        <w:t xml:space="preserve">свидетельство о регистрации </w:t>
      </w:r>
      <w:proofErr w:type="gramStart"/>
      <w:r>
        <w:rPr>
          <w:i/>
          <w:iCs/>
          <w:sz w:val="28"/>
          <w:szCs w:val="28"/>
        </w:rPr>
        <w:t>от</w:t>
      </w:r>
      <w:proofErr w:type="gramEnd"/>
      <w:r>
        <w:rPr>
          <w:i/>
          <w:iCs/>
          <w:sz w:val="28"/>
          <w:szCs w:val="28"/>
        </w:rPr>
        <w:t xml:space="preserve"> </w:t>
      </w:r>
      <w:r>
        <w:rPr>
          <w:i/>
          <w:iCs/>
          <w:sz w:val="28"/>
          <w:szCs w:val="28"/>
          <w:u w:val="single"/>
        </w:rPr>
        <w:t xml:space="preserve">                </w:t>
      </w:r>
      <w:r>
        <w:rPr>
          <w:i/>
          <w:iCs/>
          <w:sz w:val="28"/>
          <w:szCs w:val="28"/>
        </w:rPr>
        <w:t xml:space="preserve"> № </w:t>
      </w:r>
      <w:r>
        <w:rPr>
          <w:i/>
          <w:iCs/>
          <w:sz w:val="28"/>
          <w:szCs w:val="28"/>
          <w:u w:val="single"/>
        </w:rPr>
        <w:tab/>
        <w:t xml:space="preserve">       </w:t>
      </w:r>
      <w:r>
        <w:rPr>
          <w:i/>
          <w:iCs/>
          <w:sz w:val="28"/>
          <w:szCs w:val="28"/>
        </w:rPr>
        <w:t xml:space="preserve"> серия</w:t>
      </w:r>
      <w:r>
        <w:rPr>
          <w:i/>
          <w:iCs/>
          <w:sz w:val="28"/>
          <w:szCs w:val="28"/>
          <w:u w:val="single"/>
        </w:rPr>
        <w:t>_  _,</w:t>
      </w:r>
      <w:r>
        <w:rPr>
          <w:i/>
          <w:iCs/>
          <w:sz w:val="28"/>
          <w:szCs w:val="28"/>
        </w:rPr>
        <w:t xml:space="preserve"> с другой стороны,</w:t>
      </w:r>
    </w:p>
    <w:p w:rsidR="00FC2546" w:rsidRDefault="00FC2546" w:rsidP="00FC2546">
      <w:pPr>
        <w:pStyle w:val="31"/>
        <w:tabs>
          <w:tab w:val="left" w:pos="10206"/>
          <w:tab w:val="left" w:pos="10490"/>
        </w:tabs>
        <w:overflowPunct w:val="0"/>
        <w:jc w:val="both"/>
        <w:textAlignment w:val="baseline"/>
        <w:rPr>
          <w:i/>
          <w:sz w:val="28"/>
          <w:szCs w:val="28"/>
        </w:rPr>
      </w:pPr>
      <w:r>
        <w:rPr>
          <w:i/>
          <w:sz w:val="28"/>
          <w:szCs w:val="28"/>
        </w:rPr>
        <w:t>заключили настоящий договор о нижеследующем:</w:t>
      </w:r>
    </w:p>
    <w:p w:rsidR="00FC2546" w:rsidRDefault="00FC2546" w:rsidP="00FC2546">
      <w:pPr>
        <w:pStyle w:val="31"/>
        <w:tabs>
          <w:tab w:val="left" w:pos="9356"/>
          <w:tab w:val="left" w:pos="10206"/>
        </w:tabs>
        <w:overflowPunct w:val="0"/>
        <w:ind w:firstLine="709"/>
        <w:jc w:val="both"/>
        <w:textAlignment w:val="baseline"/>
        <w:rPr>
          <w:i/>
          <w:sz w:val="28"/>
          <w:szCs w:val="28"/>
        </w:rPr>
      </w:pPr>
      <w:r>
        <w:rPr>
          <w:b/>
          <w:bCs/>
          <w:i/>
          <w:sz w:val="28"/>
          <w:szCs w:val="28"/>
        </w:rPr>
        <w:t>1. Предмет Договора</w:t>
      </w:r>
    </w:p>
    <w:p w:rsidR="00FC2546" w:rsidRDefault="00FC2546" w:rsidP="00FC2546">
      <w:pPr>
        <w:pStyle w:val="31"/>
        <w:tabs>
          <w:tab w:val="left" w:pos="9639"/>
          <w:tab w:val="left" w:pos="10206"/>
        </w:tabs>
        <w:overflowPunct w:val="0"/>
        <w:jc w:val="both"/>
        <w:textAlignment w:val="baseline"/>
        <w:rPr>
          <w:i/>
          <w:sz w:val="28"/>
          <w:szCs w:val="28"/>
          <w:u w:val="single"/>
        </w:rPr>
      </w:pPr>
      <w:r>
        <w:rPr>
          <w:i/>
          <w:sz w:val="28"/>
          <w:szCs w:val="28"/>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Pr>
          <w:i/>
          <w:sz w:val="28"/>
          <w:szCs w:val="28"/>
          <w:u w:val="single"/>
        </w:rPr>
        <w:t xml:space="preserve">         </w:t>
      </w:r>
      <w:r>
        <w:rPr>
          <w:i/>
          <w:sz w:val="28"/>
          <w:szCs w:val="28"/>
        </w:rPr>
        <w:t xml:space="preserve"> №</w:t>
      </w:r>
      <w:proofErr w:type="gramStart"/>
      <w:r>
        <w:rPr>
          <w:i/>
          <w:sz w:val="28"/>
          <w:szCs w:val="28"/>
          <w:u w:val="single"/>
        </w:rPr>
        <w:t xml:space="preserve">    ,</w:t>
      </w:r>
      <w:proofErr w:type="gramEnd"/>
      <w:r>
        <w:rPr>
          <w:i/>
          <w:sz w:val="28"/>
          <w:szCs w:val="28"/>
        </w:rPr>
        <w:t xml:space="preserve"> Комитет за плату предоставляет </w:t>
      </w:r>
      <w:proofErr w:type="spellStart"/>
      <w:r>
        <w:rPr>
          <w:i/>
          <w:sz w:val="28"/>
          <w:szCs w:val="28"/>
        </w:rPr>
        <w:t>Рекламораспространителю</w:t>
      </w:r>
      <w:proofErr w:type="spellEnd"/>
      <w:r>
        <w:rPr>
          <w:i/>
          <w:sz w:val="28"/>
          <w:szCs w:val="28"/>
        </w:rPr>
        <w:t xml:space="preserve"> право установить и эксплуатировать рекламно-информационную конструкцию по адресу:</w:t>
      </w:r>
      <w:r>
        <w:rPr>
          <w:i/>
          <w:sz w:val="28"/>
          <w:szCs w:val="28"/>
          <w:u w:val="single"/>
        </w:rPr>
        <w:t xml:space="preserve"> </w:t>
      </w:r>
      <w:r>
        <w:rPr>
          <w:i/>
          <w:sz w:val="28"/>
          <w:szCs w:val="28"/>
          <w:u w:val="single"/>
        </w:rPr>
        <w:tab/>
      </w:r>
      <w:r>
        <w:rPr>
          <w:i/>
          <w:sz w:val="28"/>
          <w:szCs w:val="28"/>
          <w:u w:val="single"/>
        </w:rPr>
        <w:tab/>
        <w:t xml:space="preserve"> </w:t>
      </w:r>
    </w:p>
    <w:p w:rsidR="00FC2546" w:rsidRDefault="00FC2546" w:rsidP="00FC2546">
      <w:pPr>
        <w:pStyle w:val="31"/>
        <w:tabs>
          <w:tab w:val="left" w:pos="9639"/>
          <w:tab w:val="left" w:pos="10206"/>
        </w:tabs>
        <w:overflowPunct w:val="0"/>
        <w:jc w:val="both"/>
        <w:textAlignment w:val="baseline"/>
        <w:rPr>
          <w:i/>
          <w:sz w:val="28"/>
          <w:szCs w:val="28"/>
        </w:rPr>
      </w:pPr>
      <w:r>
        <w:rPr>
          <w:i/>
          <w:sz w:val="28"/>
          <w:szCs w:val="28"/>
        </w:rPr>
        <w:t>Параметры рекламной конструкции:</w:t>
      </w:r>
    </w:p>
    <w:p w:rsidR="00FC2546" w:rsidRDefault="00FC2546" w:rsidP="00FC2546">
      <w:pPr>
        <w:tabs>
          <w:tab w:val="left" w:pos="10206"/>
        </w:tabs>
        <w:jc w:val="both"/>
        <w:rPr>
          <w:i/>
          <w:iCs/>
          <w:sz w:val="28"/>
          <w:szCs w:val="28"/>
          <w:u w:val="single"/>
        </w:rPr>
      </w:pPr>
      <w:r>
        <w:rPr>
          <w:i/>
          <w:iCs/>
          <w:sz w:val="28"/>
          <w:szCs w:val="28"/>
        </w:rPr>
        <w:lastRenderedPageBreak/>
        <w:t xml:space="preserve">1.2. тип: </w:t>
      </w:r>
      <w:r>
        <w:rPr>
          <w:i/>
          <w:iCs/>
          <w:sz w:val="28"/>
          <w:szCs w:val="28"/>
          <w:u w:val="single"/>
        </w:rPr>
        <w:tab/>
      </w:r>
    </w:p>
    <w:p w:rsidR="00FC2546" w:rsidRDefault="00FC2546" w:rsidP="00FC2546">
      <w:pPr>
        <w:tabs>
          <w:tab w:val="left" w:pos="9639"/>
          <w:tab w:val="left" w:pos="10206"/>
        </w:tabs>
        <w:jc w:val="both"/>
        <w:rPr>
          <w:i/>
          <w:iCs/>
          <w:sz w:val="28"/>
          <w:szCs w:val="28"/>
        </w:rPr>
      </w:pPr>
      <w:r>
        <w:rPr>
          <w:i/>
          <w:iCs/>
          <w:sz w:val="28"/>
          <w:szCs w:val="28"/>
        </w:rPr>
        <w:t xml:space="preserve">                                             (в соответствии со Схемой)</w:t>
      </w:r>
    </w:p>
    <w:p w:rsidR="00FC2546" w:rsidRDefault="00FC2546" w:rsidP="00FC2546">
      <w:pPr>
        <w:tabs>
          <w:tab w:val="center" w:pos="7513"/>
          <w:tab w:val="left" w:pos="10206"/>
        </w:tabs>
        <w:jc w:val="both"/>
        <w:rPr>
          <w:i/>
          <w:iCs/>
          <w:sz w:val="28"/>
          <w:szCs w:val="28"/>
        </w:rPr>
      </w:pPr>
      <w:r>
        <w:rPr>
          <w:i/>
          <w:iCs/>
          <w:sz w:val="28"/>
          <w:szCs w:val="28"/>
        </w:rPr>
        <w:t>1.3.площадь информационного поля -</w:t>
      </w:r>
      <w:r>
        <w:rPr>
          <w:i/>
          <w:iCs/>
          <w:sz w:val="28"/>
          <w:szCs w:val="28"/>
          <w:u w:val="single"/>
        </w:rPr>
        <w:tab/>
        <w:t xml:space="preserve"> кв</w:t>
      </w:r>
      <w:proofErr w:type="gramStart"/>
      <w:r>
        <w:rPr>
          <w:i/>
          <w:iCs/>
          <w:sz w:val="28"/>
          <w:szCs w:val="28"/>
          <w:u w:val="single"/>
        </w:rPr>
        <w:t>.м</w:t>
      </w:r>
      <w:proofErr w:type="gramEnd"/>
      <w:r>
        <w:rPr>
          <w:i/>
          <w:iCs/>
          <w:sz w:val="28"/>
          <w:szCs w:val="28"/>
          <w:u w:val="single"/>
        </w:rPr>
        <w:tab/>
      </w:r>
    </w:p>
    <w:p w:rsidR="00FC2546" w:rsidRDefault="00FC2546" w:rsidP="00FC2546">
      <w:pPr>
        <w:tabs>
          <w:tab w:val="center" w:pos="10206"/>
        </w:tabs>
        <w:jc w:val="both"/>
        <w:rPr>
          <w:i/>
          <w:iCs/>
          <w:sz w:val="28"/>
          <w:szCs w:val="28"/>
          <w:u w:val="single"/>
        </w:rPr>
      </w:pPr>
      <w:r>
        <w:rPr>
          <w:i/>
          <w:iCs/>
          <w:sz w:val="28"/>
          <w:szCs w:val="28"/>
        </w:rPr>
        <w:t xml:space="preserve">1.4.габаритные размеры - </w:t>
      </w:r>
      <w:r>
        <w:rPr>
          <w:i/>
          <w:iCs/>
          <w:sz w:val="28"/>
          <w:szCs w:val="28"/>
          <w:u w:val="single"/>
        </w:rPr>
        <w:tab/>
      </w:r>
    </w:p>
    <w:p w:rsidR="00FC2546" w:rsidRDefault="00FC2546" w:rsidP="00FC2546">
      <w:pPr>
        <w:tabs>
          <w:tab w:val="center" w:pos="10206"/>
        </w:tabs>
        <w:jc w:val="both"/>
        <w:rPr>
          <w:i/>
          <w:iCs/>
          <w:sz w:val="28"/>
          <w:szCs w:val="28"/>
        </w:rPr>
      </w:pPr>
      <w:r>
        <w:rPr>
          <w:i/>
          <w:iCs/>
          <w:sz w:val="28"/>
          <w:szCs w:val="28"/>
        </w:rPr>
        <w:t xml:space="preserve">1.5.количество - </w:t>
      </w:r>
      <w:r>
        <w:rPr>
          <w:i/>
          <w:iCs/>
          <w:sz w:val="28"/>
          <w:szCs w:val="28"/>
          <w:u w:val="single"/>
        </w:rPr>
        <w:t xml:space="preserve">             1 шт.</w:t>
      </w:r>
      <w:r>
        <w:rPr>
          <w:i/>
          <w:iCs/>
          <w:sz w:val="28"/>
          <w:szCs w:val="28"/>
          <w:u w:val="single"/>
        </w:rPr>
        <w:tab/>
      </w:r>
    </w:p>
    <w:p w:rsidR="00FC2546" w:rsidRDefault="00FC2546" w:rsidP="00FC2546">
      <w:pPr>
        <w:tabs>
          <w:tab w:val="left" w:pos="851"/>
          <w:tab w:val="center" w:pos="7513"/>
          <w:tab w:val="left" w:pos="10206"/>
        </w:tabs>
        <w:jc w:val="both"/>
        <w:rPr>
          <w:i/>
          <w:iCs/>
          <w:sz w:val="28"/>
          <w:szCs w:val="28"/>
        </w:rPr>
      </w:pPr>
      <w:r>
        <w:rPr>
          <w:i/>
          <w:iCs/>
          <w:sz w:val="28"/>
          <w:szCs w:val="28"/>
        </w:rPr>
        <w:tab/>
        <w:t xml:space="preserve">Дизайн-проект </w:t>
      </w:r>
      <w:r>
        <w:rPr>
          <w:i/>
          <w:iCs/>
          <w:sz w:val="28"/>
          <w:szCs w:val="28"/>
          <w:u w:val="single"/>
        </w:rPr>
        <w:tab/>
        <w:t>копия прилагается</w:t>
      </w:r>
      <w:r>
        <w:rPr>
          <w:i/>
          <w:iCs/>
          <w:sz w:val="28"/>
          <w:szCs w:val="28"/>
          <w:u w:val="single"/>
        </w:rPr>
        <w:tab/>
      </w:r>
    </w:p>
    <w:p w:rsidR="00FC2546" w:rsidRDefault="00FC2546" w:rsidP="00FC2546">
      <w:pPr>
        <w:pStyle w:val="31"/>
        <w:tabs>
          <w:tab w:val="left" w:pos="9356"/>
        </w:tabs>
        <w:overflowPunct w:val="0"/>
        <w:jc w:val="both"/>
        <w:textAlignment w:val="baseline"/>
        <w:rPr>
          <w:i/>
          <w:sz w:val="28"/>
          <w:szCs w:val="28"/>
        </w:rPr>
      </w:pPr>
      <w:r>
        <w:rPr>
          <w:i/>
          <w:iCs/>
          <w:sz w:val="28"/>
          <w:szCs w:val="28"/>
        </w:rPr>
        <w:tab/>
      </w:r>
    </w:p>
    <w:p w:rsidR="00FC2546" w:rsidRDefault="00FC2546" w:rsidP="00FC2546">
      <w:pPr>
        <w:pStyle w:val="31"/>
        <w:tabs>
          <w:tab w:val="left" w:pos="0"/>
          <w:tab w:val="left" w:pos="9356"/>
        </w:tabs>
        <w:overflowPunct w:val="0"/>
        <w:ind w:firstLine="567"/>
        <w:jc w:val="both"/>
        <w:textAlignment w:val="baseline"/>
        <w:rPr>
          <w:i/>
          <w:iCs/>
          <w:sz w:val="28"/>
          <w:szCs w:val="28"/>
        </w:rPr>
      </w:pPr>
      <w:r>
        <w:rPr>
          <w:b/>
          <w:bCs/>
          <w:i/>
          <w:sz w:val="28"/>
          <w:szCs w:val="28"/>
        </w:rPr>
        <w:t>2. Срок действия Договора</w:t>
      </w:r>
    </w:p>
    <w:p w:rsidR="00FC2546" w:rsidRDefault="00FC2546" w:rsidP="00FC2546">
      <w:pPr>
        <w:tabs>
          <w:tab w:val="left" w:pos="9356"/>
        </w:tabs>
        <w:jc w:val="both"/>
        <w:rPr>
          <w:i/>
          <w:iCs/>
          <w:sz w:val="28"/>
          <w:szCs w:val="28"/>
        </w:rPr>
      </w:pPr>
      <w:r>
        <w:rPr>
          <w:i/>
          <w:iCs/>
          <w:sz w:val="28"/>
          <w:szCs w:val="28"/>
        </w:rPr>
        <w:t xml:space="preserve">2.1.Настоящий Договор заключается на период </w:t>
      </w:r>
      <w:proofErr w:type="gramStart"/>
      <w:r>
        <w:rPr>
          <w:i/>
          <w:iCs/>
          <w:sz w:val="28"/>
          <w:szCs w:val="28"/>
        </w:rPr>
        <w:t>с</w:t>
      </w:r>
      <w:proofErr w:type="gramEnd"/>
      <w:r>
        <w:rPr>
          <w:i/>
          <w:iCs/>
          <w:sz w:val="28"/>
          <w:szCs w:val="28"/>
        </w:rPr>
        <w:t xml:space="preserve"> __________ по__________</w:t>
      </w:r>
    </w:p>
    <w:p w:rsidR="00FC2546" w:rsidRDefault="00FC2546" w:rsidP="00FC2546">
      <w:pPr>
        <w:tabs>
          <w:tab w:val="left" w:pos="9356"/>
        </w:tabs>
        <w:jc w:val="both"/>
        <w:rPr>
          <w:i/>
          <w:iCs/>
          <w:sz w:val="28"/>
          <w:szCs w:val="28"/>
          <w:u w:val="single"/>
        </w:rPr>
      </w:pPr>
      <w:r>
        <w:rPr>
          <w:i/>
          <w:iCs/>
          <w:sz w:val="28"/>
          <w:szCs w:val="28"/>
        </w:rPr>
        <w:t>2.2.</w:t>
      </w:r>
      <w:r>
        <w:rPr>
          <w:i/>
          <w:sz w:val="28"/>
          <w:szCs w:val="28"/>
        </w:rPr>
        <w:t xml:space="preserve"> Договор считается прекращенным с момента окончания срока его действия</w:t>
      </w:r>
      <w:r>
        <w:rPr>
          <w:i/>
          <w:iCs/>
          <w:sz w:val="28"/>
          <w:szCs w:val="28"/>
        </w:rPr>
        <w:t>.</w:t>
      </w:r>
    </w:p>
    <w:p w:rsidR="00FC2546" w:rsidRDefault="00FC2546" w:rsidP="00FC2546">
      <w:pPr>
        <w:tabs>
          <w:tab w:val="left" w:pos="9356"/>
        </w:tabs>
        <w:jc w:val="both"/>
        <w:rPr>
          <w:i/>
          <w:iCs/>
          <w:sz w:val="28"/>
          <w:szCs w:val="28"/>
        </w:rPr>
      </w:pPr>
    </w:p>
    <w:p w:rsidR="00FC2546" w:rsidRDefault="00FC2546" w:rsidP="00FC2546">
      <w:pPr>
        <w:tabs>
          <w:tab w:val="left" w:pos="9356"/>
        </w:tabs>
        <w:ind w:firstLine="567"/>
        <w:jc w:val="both"/>
        <w:rPr>
          <w:b/>
          <w:bCs/>
          <w:i/>
          <w:iCs/>
          <w:sz w:val="28"/>
          <w:szCs w:val="28"/>
        </w:rPr>
      </w:pPr>
      <w:r>
        <w:rPr>
          <w:b/>
          <w:bCs/>
          <w:i/>
          <w:iCs/>
          <w:sz w:val="28"/>
          <w:szCs w:val="28"/>
        </w:rPr>
        <w:t>3. Платежи и расчеты по Договору</w:t>
      </w:r>
    </w:p>
    <w:p w:rsidR="00FC2546" w:rsidRDefault="00FC2546" w:rsidP="00FC2546">
      <w:pPr>
        <w:tabs>
          <w:tab w:val="left" w:pos="9356"/>
        </w:tabs>
        <w:jc w:val="both"/>
        <w:rPr>
          <w:i/>
          <w:iCs/>
          <w:sz w:val="28"/>
          <w:szCs w:val="28"/>
        </w:rPr>
      </w:pPr>
    </w:p>
    <w:p w:rsidR="00FC2546" w:rsidRDefault="00FC2546" w:rsidP="00FC2546">
      <w:pPr>
        <w:tabs>
          <w:tab w:val="left" w:pos="9356"/>
        </w:tabs>
        <w:jc w:val="both"/>
        <w:rPr>
          <w:i/>
          <w:iCs/>
          <w:sz w:val="28"/>
          <w:szCs w:val="28"/>
        </w:rPr>
      </w:pPr>
      <w:r>
        <w:rPr>
          <w:i/>
          <w:iCs/>
          <w:sz w:val="28"/>
          <w:szCs w:val="28"/>
        </w:rPr>
        <w:t>3.1. Месячная плата за установку и эксплуатацию рекламной конструкции, подлежащая перечислению в бюджет города Волгодонска, составляет</w:t>
      </w:r>
      <w:r>
        <w:rPr>
          <w:i/>
          <w:iCs/>
          <w:sz w:val="28"/>
          <w:szCs w:val="28"/>
          <w:u w:val="single"/>
        </w:rPr>
        <w:t xml:space="preserve">  </w:t>
      </w:r>
      <w:r>
        <w:rPr>
          <w:i/>
          <w:iCs/>
          <w:sz w:val="28"/>
          <w:szCs w:val="28"/>
          <w:u w:val="single"/>
        </w:rPr>
        <w:tab/>
      </w:r>
    </w:p>
    <w:p w:rsidR="00FC2546" w:rsidRDefault="00FC2546" w:rsidP="00FC2546">
      <w:pPr>
        <w:tabs>
          <w:tab w:val="left" w:pos="9356"/>
          <w:tab w:val="left" w:pos="10206"/>
        </w:tabs>
        <w:jc w:val="both"/>
        <w:rPr>
          <w:i/>
          <w:iCs/>
          <w:sz w:val="28"/>
          <w:szCs w:val="28"/>
        </w:rPr>
      </w:pPr>
      <w:r>
        <w:rPr>
          <w:i/>
          <w:iCs/>
          <w:sz w:val="28"/>
          <w:szCs w:val="28"/>
        </w:rPr>
        <w:t xml:space="preserve">                                                                                                                  (цифрами и прописью)</w:t>
      </w:r>
    </w:p>
    <w:p w:rsidR="00FC2546" w:rsidRDefault="00FC2546" w:rsidP="00FC2546">
      <w:pPr>
        <w:tabs>
          <w:tab w:val="left" w:pos="9356"/>
          <w:tab w:val="left" w:pos="10206"/>
        </w:tabs>
        <w:jc w:val="both"/>
        <w:rPr>
          <w:i/>
          <w:iCs/>
          <w:sz w:val="28"/>
          <w:szCs w:val="28"/>
          <w:u w:val="single"/>
        </w:rPr>
      </w:pPr>
      <w:r>
        <w:rPr>
          <w:i/>
          <w:iCs/>
          <w:sz w:val="28"/>
          <w:szCs w:val="28"/>
        </w:rPr>
        <w:t>3.2. Налог на добавленную стоимость на плату, подлежащую перечислению в бюджет города Волгодонска, составляет</w:t>
      </w:r>
      <w:r>
        <w:rPr>
          <w:i/>
          <w:iCs/>
          <w:sz w:val="28"/>
          <w:szCs w:val="28"/>
          <w:u w:val="single"/>
        </w:rPr>
        <w:t xml:space="preserve">  </w:t>
      </w:r>
      <w:r>
        <w:rPr>
          <w:i/>
          <w:iCs/>
          <w:sz w:val="28"/>
          <w:szCs w:val="28"/>
          <w:u w:val="single"/>
        </w:rPr>
        <w:tab/>
      </w:r>
    </w:p>
    <w:p w:rsidR="00FC2546" w:rsidRDefault="00FC2546" w:rsidP="00FC2546">
      <w:pPr>
        <w:tabs>
          <w:tab w:val="left" w:pos="9356"/>
        </w:tabs>
        <w:jc w:val="both"/>
        <w:rPr>
          <w:i/>
          <w:iCs/>
          <w:sz w:val="28"/>
          <w:szCs w:val="28"/>
        </w:rPr>
      </w:pPr>
      <w:r>
        <w:rPr>
          <w:i/>
          <w:iCs/>
          <w:sz w:val="28"/>
          <w:szCs w:val="28"/>
        </w:rPr>
        <w:t xml:space="preserve">                                                                                                                   (цифрами и прописью)</w:t>
      </w:r>
    </w:p>
    <w:p w:rsidR="00FC2546" w:rsidRDefault="00FC2546" w:rsidP="00FC2546">
      <w:pPr>
        <w:tabs>
          <w:tab w:val="left" w:pos="9356"/>
        </w:tabs>
        <w:jc w:val="both"/>
        <w:rPr>
          <w:i/>
          <w:iCs/>
          <w:sz w:val="28"/>
          <w:szCs w:val="28"/>
        </w:rPr>
      </w:pPr>
      <w:r>
        <w:rPr>
          <w:i/>
          <w:iCs/>
          <w:sz w:val="28"/>
          <w:szCs w:val="28"/>
        </w:rPr>
        <w:t xml:space="preserve">3.3. </w:t>
      </w:r>
      <w:proofErr w:type="spellStart"/>
      <w:r>
        <w:rPr>
          <w:i/>
          <w:iCs/>
          <w:sz w:val="28"/>
          <w:szCs w:val="28"/>
        </w:rPr>
        <w:t>Рекламораспространитель</w:t>
      </w:r>
      <w:proofErr w:type="spellEnd"/>
      <w:r>
        <w:rPr>
          <w:i/>
          <w:iCs/>
          <w:sz w:val="28"/>
          <w:szCs w:val="28"/>
        </w:rPr>
        <w:t xml:space="preserve"> обязуется ежемесячно, не позднее 20 числа оплачиваемого месяца платежным поручением перечислять:</w:t>
      </w:r>
    </w:p>
    <w:p w:rsidR="00FC2546" w:rsidRDefault="00FC2546" w:rsidP="00FC2546">
      <w:pPr>
        <w:tabs>
          <w:tab w:val="left" w:pos="9356"/>
        </w:tabs>
        <w:jc w:val="both"/>
        <w:rPr>
          <w:i/>
          <w:iCs/>
          <w:sz w:val="28"/>
          <w:szCs w:val="28"/>
        </w:rPr>
      </w:pPr>
      <w:r>
        <w:rPr>
          <w:i/>
          <w:iCs/>
          <w:sz w:val="28"/>
          <w:szCs w:val="28"/>
        </w:rPr>
        <w:t xml:space="preserve">3.3.1. </w:t>
      </w:r>
      <w:proofErr w:type="gramStart"/>
      <w:r>
        <w:rPr>
          <w:i/>
          <w:iCs/>
          <w:sz w:val="28"/>
          <w:szCs w:val="28"/>
        </w:rPr>
        <w:t xml:space="preserve">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Pr>
          <w:i/>
          <w:sz w:val="28"/>
          <w:szCs w:val="28"/>
        </w:rPr>
        <w:t>Отделение Ростов г. Ростова-на-Дону, ОКТМО 60712000</w:t>
      </w:r>
      <w:r>
        <w:rPr>
          <w:sz w:val="28"/>
          <w:szCs w:val="28"/>
        </w:rPr>
        <w:t xml:space="preserve">, </w:t>
      </w:r>
      <w:r>
        <w:rPr>
          <w:i/>
          <w:iCs/>
          <w:sz w:val="28"/>
          <w:szCs w:val="28"/>
        </w:rPr>
        <w:t>БИК 046015001, Код бюджетной классификации 91411109044040000120, указав в платежном поручении номер, дату договора и назначение платежа:</w:t>
      </w:r>
      <w:proofErr w:type="gramEnd"/>
      <w:r>
        <w:rPr>
          <w:i/>
          <w:iCs/>
          <w:sz w:val="28"/>
          <w:szCs w:val="28"/>
        </w:rPr>
        <w:t xml:space="preserve"> «Плата за установку и эксплуатацию рекламной конструкции».</w:t>
      </w:r>
    </w:p>
    <w:p w:rsidR="00FC2546" w:rsidRDefault="00FC2546" w:rsidP="00FC2546">
      <w:pPr>
        <w:pStyle w:val="BodyText31"/>
        <w:tabs>
          <w:tab w:val="left" w:pos="9356"/>
        </w:tabs>
        <w:rPr>
          <w:i w:val="0"/>
          <w:iCs w:val="0"/>
          <w:sz w:val="28"/>
          <w:szCs w:val="28"/>
        </w:rPr>
      </w:pPr>
      <w:r>
        <w:rPr>
          <w:sz w:val="28"/>
          <w:szCs w:val="28"/>
        </w:rPr>
        <w:t>3.3.2. Налог на добавленную стоимость (НДС) – (п. 3.2.) согласно действующему законодательству РФ.</w:t>
      </w:r>
    </w:p>
    <w:p w:rsidR="00FC2546" w:rsidRDefault="00FC2546" w:rsidP="00FC2546">
      <w:pPr>
        <w:pStyle w:val="BodyText21"/>
        <w:tabs>
          <w:tab w:val="left" w:pos="9356"/>
        </w:tabs>
        <w:jc w:val="both"/>
        <w:rPr>
          <w:sz w:val="28"/>
          <w:szCs w:val="28"/>
        </w:rPr>
      </w:pPr>
      <w:r>
        <w:rPr>
          <w:sz w:val="28"/>
          <w:szCs w:val="28"/>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Pr>
          <w:sz w:val="28"/>
          <w:szCs w:val="28"/>
        </w:rPr>
        <w:t>Рекламораспространителя</w:t>
      </w:r>
      <w:proofErr w:type="spellEnd"/>
      <w:r>
        <w:rPr>
          <w:sz w:val="28"/>
          <w:szCs w:val="28"/>
        </w:rPr>
        <w:t xml:space="preserve"> направляется соответствующее извещение. </w:t>
      </w:r>
    </w:p>
    <w:p w:rsidR="00FC2546" w:rsidRDefault="00FC2546" w:rsidP="00FC2546">
      <w:pPr>
        <w:pStyle w:val="BodyText21"/>
        <w:tabs>
          <w:tab w:val="left" w:pos="9356"/>
        </w:tabs>
        <w:jc w:val="both"/>
        <w:rPr>
          <w:sz w:val="28"/>
          <w:szCs w:val="28"/>
        </w:rPr>
      </w:pPr>
      <w:r>
        <w:rPr>
          <w:sz w:val="28"/>
          <w:szCs w:val="28"/>
        </w:rPr>
        <w:t xml:space="preserve">3.5. Независимо от даты заключения или расторжения Договора, плата производится </w:t>
      </w:r>
      <w:proofErr w:type="gramStart"/>
      <w:r>
        <w:rPr>
          <w:sz w:val="28"/>
          <w:szCs w:val="28"/>
        </w:rPr>
        <w:t>за полный месяц</w:t>
      </w:r>
      <w:proofErr w:type="gramEnd"/>
      <w:r>
        <w:rPr>
          <w:sz w:val="28"/>
          <w:szCs w:val="28"/>
        </w:rPr>
        <w:t>.</w:t>
      </w:r>
    </w:p>
    <w:p w:rsidR="00FC2546" w:rsidRDefault="00FC2546" w:rsidP="00FC2546">
      <w:pPr>
        <w:tabs>
          <w:tab w:val="left" w:pos="9356"/>
        </w:tabs>
        <w:jc w:val="both"/>
        <w:rPr>
          <w:i/>
          <w:iCs/>
          <w:sz w:val="28"/>
          <w:szCs w:val="28"/>
        </w:rPr>
      </w:pPr>
      <w:r>
        <w:rPr>
          <w:i/>
          <w:iCs/>
          <w:sz w:val="28"/>
          <w:szCs w:val="28"/>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Pr>
          <w:i/>
          <w:iCs/>
          <w:sz w:val="28"/>
          <w:szCs w:val="28"/>
        </w:rPr>
        <w:t>Рекламораспространителем</w:t>
      </w:r>
      <w:proofErr w:type="spellEnd"/>
      <w:r>
        <w:rPr>
          <w:i/>
          <w:iCs/>
          <w:sz w:val="28"/>
          <w:szCs w:val="28"/>
        </w:rPr>
        <w:t xml:space="preserve"> на расчетные счета Комитета, направляются на погашение имеющейся задолженности в следующем порядке:</w:t>
      </w:r>
    </w:p>
    <w:p w:rsidR="00FC2546" w:rsidRDefault="00FC2546" w:rsidP="00FC2546">
      <w:pPr>
        <w:tabs>
          <w:tab w:val="left" w:pos="9356"/>
        </w:tabs>
        <w:ind w:firstLine="720"/>
        <w:jc w:val="both"/>
        <w:rPr>
          <w:i/>
          <w:iCs/>
          <w:sz w:val="28"/>
          <w:szCs w:val="28"/>
        </w:rPr>
      </w:pPr>
      <w:r>
        <w:rPr>
          <w:i/>
          <w:iCs/>
          <w:sz w:val="28"/>
          <w:szCs w:val="28"/>
        </w:rPr>
        <w:t>- в первую очередь – на погашение задолженности по плате за истекший период;</w:t>
      </w:r>
    </w:p>
    <w:p w:rsidR="00FC2546" w:rsidRDefault="00FC2546" w:rsidP="00FC2546">
      <w:pPr>
        <w:tabs>
          <w:tab w:val="left" w:pos="9356"/>
        </w:tabs>
        <w:ind w:left="851" w:hanging="131"/>
        <w:jc w:val="both"/>
        <w:rPr>
          <w:i/>
          <w:iCs/>
          <w:sz w:val="28"/>
          <w:szCs w:val="28"/>
        </w:rPr>
      </w:pPr>
      <w:r>
        <w:rPr>
          <w:i/>
          <w:iCs/>
          <w:sz w:val="28"/>
          <w:szCs w:val="28"/>
        </w:rPr>
        <w:lastRenderedPageBreak/>
        <w:t>- во вторую очередь – на погашение задолженности по начисленным пеням за просрочку внесения платы за истекший период;</w:t>
      </w:r>
    </w:p>
    <w:p w:rsidR="00FC2546" w:rsidRDefault="00FC2546" w:rsidP="00FC2546">
      <w:pPr>
        <w:tabs>
          <w:tab w:val="left" w:pos="9356"/>
        </w:tabs>
        <w:ind w:firstLine="720"/>
        <w:jc w:val="both"/>
        <w:rPr>
          <w:i/>
          <w:iCs/>
          <w:sz w:val="28"/>
          <w:szCs w:val="28"/>
        </w:rPr>
      </w:pPr>
      <w:r>
        <w:rPr>
          <w:i/>
          <w:iCs/>
          <w:sz w:val="28"/>
          <w:szCs w:val="28"/>
        </w:rPr>
        <w:t>- в третью очередь – на погашение платы  за текущий период.</w:t>
      </w:r>
    </w:p>
    <w:p w:rsidR="00FC2546" w:rsidRDefault="00FC2546" w:rsidP="00FC2546">
      <w:pPr>
        <w:pStyle w:val="24"/>
        <w:tabs>
          <w:tab w:val="left" w:pos="708"/>
          <w:tab w:val="left" w:pos="9356"/>
        </w:tabs>
        <w:overflowPunct w:val="0"/>
        <w:spacing w:line="240" w:lineRule="auto"/>
        <w:jc w:val="both"/>
        <w:textAlignment w:val="baseline"/>
        <w:rPr>
          <w:i/>
          <w:sz w:val="28"/>
          <w:szCs w:val="28"/>
        </w:rPr>
      </w:pPr>
      <w:r>
        <w:rPr>
          <w:i/>
          <w:sz w:val="28"/>
          <w:szCs w:val="28"/>
        </w:rPr>
        <w:t>3.7. Неиспользование права на установку и эксплуатацию рекламной конструкции не может служить основанием для невнесения платы.</w:t>
      </w:r>
    </w:p>
    <w:p w:rsidR="00FC2546" w:rsidRDefault="00FC2546" w:rsidP="00FC2546">
      <w:pPr>
        <w:tabs>
          <w:tab w:val="left" w:pos="9356"/>
        </w:tabs>
        <w:ind w:firstLine="720"/>
        <w:jc w:val="both"/>
        <w:rPr>
          <w:b/>
          <w:bCs/>
          <w:i/>
          <w:iCs/>
          <w:sz w:val="28"/>
          <w:szCs w:val="28"/>
        </w:rPr>
      </w:pPr>
      <w:r>
        <w:rPr>
          <w:b/>
          <w:bCs/>
          <w:i/>
          <w:iCs/>
          <w:sz w:val="28"/>
          <w:szCs w:val="28"/>
        </w:rPr>
        <w:t xml:space="preserve">4. Права и обязанности Комитета </w:t>
      </w:r>
    </w:p>
    <w:p w:rsidR="00FC2546" w:rsidRDefault="00FC2546" w:rsidP="00FC2546">
      <w:pPr>
        <w:tabs>
          <w:tab w:val="left" w:pos="9356"/>
        </w:tabs>
        <w:jc w:val="both"/>
        <w:rPr>
          <w:i/>
          <w:iCs/>
          <w:sz w:val="28"/>
          <w:szCs w:val="28"/>
        </w:rPr>
      </w:pPr>
    </w:p>
    <w:p w:rsidR="00FC2546" w:rsidRDefault="00FC2546" w:rsidP="00FC2546">
      <w:pPr>
        <w:tabs>
          <w:tab w:val="left" w:pos="9356"/>
        </w:tabs>
        <w:jc w:val="both"/>
        <w:rPr>
          <w:i/>
          <w:iCs/>
          <w:sz w:val="28"/>
          <w:szCs w:val="28"/>
        </w:rPr>
      </w:pPr>
      <w:r>
        <w:rPr>
          <w:i/>
          <w:iCs/>
          <w:sz w:val="28"/>
          <w:szCs w:val="28"/>
        </w:rPr>
        <w:t>4.1. Комитет обязуется:</w:t>
      </w:r>
    </w:p>
    <w:p w:rsidR="00FC2546" w:rsidRDefault="00FC2546" w:rsidP="00FC2546">
      <w:pPr>
        <w:tabs>
          <w:tab w:val="left" w:pos="9356"/>
        </w:tabs>
        <w:jc w:val="both"/>
        <w:rPr>
          <w:i/>
          <w:iCs/>
          <w:sz w:val="28"/>
          <w:szCs w:val="28"/>
        </w:rPr>
      </w:pPr>
      <w:r>
        <w:rPr>
          <w:i/>
          <w:iCs/>
          <w:sz w:val="28"/>
          <w:szCs w:val="28"/>
        </w:rPr>
        <w:t xml:space="preserve">4.1.1. Предоставить </w:t>
      </w:r>
      <w:proofErr w:type="spellStart"/>
      <w:r>
        <w:rPr>
          <w:i/>
          <w:iCs/>
          <w:sz w:val="28"/>
          <w:szCs w:val="28"/>
        </w:rPr>
        <w:t>Рекламораспространителю</w:t>
      </w:r>
      <w:proofErr w:type="spellEnd"/>
      <w:r>
        <w:rPr>
          <w:i/>
          <w:iCs/>
          <w:sz w:val="28"/>
          <w:szCs w:val="28"/>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FC2546" w:rsidRDefault="00FC2546" w:rsidP="00FC2546">
      <w:pPr>
        <w:tabs>
          <w:tab w:val="left" w:pos="9356"/>
        </w:tabs>
        <w:jc w:val="both"/>
        <w:rPr>
          <w:i/>
          <w:iCs/>
          <w:sz w:val="28"/>
          <w:szCs w:val="28"/>
        </w:rPr>
      </w:pPr>
      <w:r>
        <w:rPr>
          <w:i/>
          <w:iCs/>
          <w:sz w:val="28"/>
          <w:szCs w:val="28"/>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FC2546" w:rsidRDefault="00FC2546" w:rsidP="00FC2546">
      <w:pPr>
        <w:tabs>
          <w:tab w:val="left" w:pos="9356"/>
        </w:tabs>
        <w:jc w:val="both"/>
        <w:rPr>
          <w:i/>
          <w:iCs/>
          <w:sz w:val="28"/>
          <w:szCs w:val="28"/>
        </w:rPr>
      </w:pPr>
      <w:r>
        <w:rPr>
          <w:i/>
          <w:iCs/>
          <w:sz w:val="28"/>
          <w:szCs w:val="28"/>
        </w:rPr>
        <w:t xml:space="preserve">4.1.3. В случае одностороннего отказа от исполнения договора, предупредить </w:t>
      </w:r>
      <w:proofErr w:type="spellStart"/>
      <w:r>
        <w:rPr>
          <w:i/>
          <w:iCs/>
          <w:sz w:val="28"/>
          <w:szCs w:val="28"/>
        </w:rPr>
        <w:t>Рекламораспространителя</w:t>
      </w:r>
      <w:proofErr w:type="spellEnd"/>
      <w:r>
        <w:rPr>
          <w:i/>
          <w:iCs/>
          <w:sz w:val="28"/>
          <w:szCs w:val="28"/>
        </w:rPr>
        <w:t xml:space="preserve"> за один месяц.</w:t>
      </w:r>
    </w:p>
    <w:p w:rsidR="00FC2546" w:rsidRDefault="00FC2546" w:rsidP="00FC2546">
      <w:pPr>
        <w:tabs>
          <w:tab w:val="left" w:pos="9356"/>
        </w:tabs>
        <w:jc w:val="both"/>
        <w:rPr>
          <w:i/>
          <w:iCs/>
          <w:sz w:val="28"/>
          <w:szCs w:val="28"/>
        </w:rPr>
      </w:pPr>
      <w:r>
        <w:rPr>
          <w:i/>
          <w:iCs/>
          <w:sz w:val="28"/>
          <w:szCs w:val="28"/>
        </w:rPr>
        <w:t>4.2. Комитет имеет право:</w:t>
      </w:r>
    </w:p>
    <w:p w:rsidR="00FC2546" w:rsidRDefault="00FC2546" w:rsidP="00FC2546">
      <w:pPr>
        <w:tabs>
          <w:tab w:val="left" w:pos="9356"/>
        </w:tabs>
        <w:jc w:val="both"/>
        <w:rPr>
          <w:i/>
          <w:iCs/>
          <w:sz w:val="28"/>
          <w:szCs w:val="28"/>
        </w:rPr>
      </w:pPr>
      <w:r>
        <w:rPr>
          <w:i/>
          <w:iCs/>
          <w:sz w:val="28"/>
          <w:szCs w:val="28"/>
        </w:rPr>
        <w:t xml:space="preserve">4.2.1. Требовать от </w:t>
      </w:r>
      <w:proofErr w:type="spellStart"/>
      <w:r>
        <w:rPr>
          <w:i/>
          <w:iCs/>
          <w:sz w:val="28"/>
          <w:szCs w:val="28"/>
        </w:rPr>
        <w:t>Рекламораспространителя</w:t>
      </w:r>
      <w:proofErr w:type="spellEnd"/>
      <w:r>
        <w:rPr>
          <w:i/>
          <w:iCs/>
          <w:sz w:val="28"/>
          <w:szCs w:val="28"/>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FC2546" w:rsidRDefault="00FC2546" w:rsidP="00FC2546">
      <w:pPr>
        <w:tabs>
          <w:tab w:val="left" w:pos="9356"/>
        </w:tabs>
        <w:jc w:val="both"/>
        <w:rPr>
          <w:i/>
          <w:iCs/>
          <w:sz w:val="28"/>
          <w:szCs w:val="28"/>
        </w:rPr>
      </w:pPr>
      <w:r>
        <w:rPr>
          <w:i/>
          <w:iCs/>
          <w:sz w:val="28"/>
          <w:szCs w:val="28"/>
        </w:rPr>
        <w:t xml:space="preserve">4.2.2. Требовать от </w:t>
      </w:r>
      <w:proofErr w:type="spellStart"/>
      <w:r>
        <w:rPr>
          <w:i/>
          <w:iCs/>
          <w:sz w:val="28"/>
          <w:szCs w:val="28"/>
        </w:rPr>
        <w:t>Рекламораспространителя</w:t>
      </w:r>
      <w:proofErr w:type="spellEnd"/>
      <w:r>
        <w:rPr>
          <w:i/>
          <w:iCs/>
          <w:sz w:val="28"/>
          <w:szCs w:val="28"/>
        </w:rPr>
        <w:t xml:space="preserve"> демонтажа рекламной конструкции, предупредив его письменно не менее</w:t>
      </w:r>
      <w:proofErr w:type="gramStart"/>
      <w:r>
        <w:rPr>
          <w:i/>
          <w:iCs/>
          <w:sz w:val="28"/>
          <w:szCs w:val="28"/>
        </w:rPr>
        <w:t>,</w:t>
      </w:r>
      <w:proofErr w:type="gramEnd"/>
      <w:r>
        <w:rPr>
          <w:i/>
          <w:iCs/>
          <w:sz w:val="28"/>
          <w:szCs w:val="28"/>
        </w:rPr>
        <w:t xml:space="preserve">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FC2546" w:rsidRDefault="00FC2546" w:rsidP="00FC2546">
      <w:pPr>
        <w:tabs>
          <w:tab w:val="left" w:pos="9356"/>
        </w:tabs>
        <w:jc w:val="both"/>
        <w:rPr>
          <w:i/>
          <w:iCs/>
          <w:sz w:val="28"/>
          <w:szCs w:val="28"/>
        </w:rPr>
      </w:pPr>
      <w:r>
        <w:rPr>
          <w:i/>
          <w:iCs/>
          <w:sz w:val="28"/>
          <w:szCs w:val="28"/>
        </w:rPr>
        <w:t xml:space="preserve">4.2.3. Обеспечивать надзор за местом размещения рекламной конструкции, состоянием ее эксплуатации </w:t>
      </w:r>
      <w:proofErr w:type="spellStart"/>
      <w:r>
        <w:rPr>
          <w:i/>
          <w:iCs/>
          <w:sz w:val="28"/>
          <w:szCs w:val="28"/>
        </w:rPr>
        <w:t>Рекламораспространителем</w:t>
      </w:r>
      <w:proofErr w:type="spellEnd"/>
      <w:r>
        <w:rPr>
          <w:i/>
          <w:iCs/>
          <w:sz w:val="28"/>
          <w:szCs w:val="28"/>
        </w:rPr>
        <w:t>, уведомлять о выявленных нарушениях комитет по градостроительству и архитектуре Администрации города Волгодонска.</w:t>
      </w:r>
    </w:p>
    <w:p w:rsidR="00FC2546" w:rsidRDefault="00FC2546" w:rsidP="00FC2546">
      <w:pPr>
        <w:tabs>
          <w:tab w:val="left" w:pos="9356"/>
        </w:tabs>
        <w:jc w:val="both"/>
        <w:rPr>
          <w:i/>
          <w:iCs/>
          <w:sz w:val="28"/>
          <w:szCs w:val="28"/>
        </w:rPr>
      </w:pPr>
      <w:r>
        <w:rPr>
          <w:i/>
          <w:iCs/>
          <w:sz w:val="28"/>
          <w:szCs w:val="28"/>
        </w:rPr>
        <w:t>4.2.4. В одностороннем порядке расторгнуть настоящий договор в случае нарушения п.5.1.3.</w:t>
      </w:r>
    </w:p>
    <w:p w:rsidR="00FC2546" w:rsidRDefault="00FC2546" w:rsidP="00FC2546">
      <w:pPr>
        <w:tabs>
          <w:tab w:val="left" w:pos="9356"/>
        </w:tabs>
        <w:jc w:val="both"/>
        <w:rPr>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 xml:space="preserve">5. Права и обязанности </w:t>
      </w:r>
      <w:proofErr w:type="spellStart"/>
      <w:r>
        <w:rPr>
          <w:b/>
          <w:bCs/>
          <w:i/>
          <w:iCs/>
          <w:sz w:val="28"/>
          <w:szCs w:val="28"/>
        </w:rPr>
        <w:t>Рекламораспространителя</w:t>
      </w:r>
      <w:proofErr w:type="spellEnd"/>
    </w:p>
    <w:p w:rsidR="00FC2546" w:rsidRDefault="00FC2546" w:rsidP="00FC2546">
      <w:pPr>
        <w:tabs>
          <w:tab w:val="left" w:pos="9356"/>
        </w:tabs>
        <w:ind w:firstLine="720"/>
        <w:jc w:val="both"/>
        <w:rPr>
          <w:i/>
          <w:iCs/>
          <w:sz w:val="28"/>
          <w:szCs w:val="28"/>
        </w:rPr>
      </w:pPr>
    </w:p>
    <w:p w:rsidR="00FC2546" w:rsidRDefault="00FC2546" w:rsidP="00FC2546">
      <w:pPr>
        <w:tabs>
          <w:tab w:val="left" w:pos="9356"/>
        </w:tabs>
        <w:jc w:val="both"/>
        <w:rPr>
          <w:i/>
          <w:iCs/>
          <w:sz w:val="28"/>
          <w:szCs w:val="28"/>
        </w:rPr>
      </w:pPr>
      <w:r>
        <w:rPr>
          <w:i/>
          <w:iCs/>
          <w:sz w:val="28"/>
          <w:szCs w:val="28"/>
        </w:rPr>
        <w:t xml:space="preserve">5.1. </w:t>
      </w:r>
      <w:proofErr w:type="spellStart"/>
      <w:r>
        <w:rPr>
          <w:i/>
          <w:iCs/>
          <w:sz w:val="28"/>
          <w:szCs w:val="28"/>
        </w:rPr>
        <w:t>Рекламораспространитель</w:t>
      </w:r>
      <w:proofErr w:type="spellEnd"/>
      <w:r>
        <w:rPr>
          <w:i/>
          <w:iCs/>
          <w:sz w:val="28"/>
          <w:szCs w:val="28"/>
        </w:rPr>
        <w:t xml:space="preserve"> обязуется:</w:t>
      </w:r>
    </w:p>
    <w:p w:rsidR="00FC2546" w:rsidRDefault="00FC2546" w:rsidP="00FC2546">
      <w:pPr>
        <w:tabs>
          <w:tab w:val="left" w:pos="9356"/>
        </w:tabs>
        <w:jc w:val="both"/>
        <w:rPr>
          <w:i/>
          <w:iCs/>
          <w:sz w:val="28"/>
          <w:szCs w:val="28"/>
        </w:rPr>
      </w:pPr>
      <w:r>
        <w:rPr>
          <w:i/>
          <w:iCs/>
          <w:sz w:val="28"/>
          <w:szCs w:val="28"/>
        </w:rPr>
        <w:t>5.1.1. Своевременно, в установленные настоящим договором сроки вносить плату за установку и эксплуатацию рекламной конструкции.</w:t>
      </w:r>
    </w:p>
    <w:p w:rsidR="00FC2546" w:rsidRDefault="00FC2546" w:rsidP="00FC2546">
      <w:pPr>
        <w:tabs>
          <w:tab w:val="left" w:pos="9356"/>
        </w:tabs>
        <w:jc w:val="both"/>
        <w:rPr>
          <w:i/>
          <w:iCs/>
          <w:sz w:val="28"/>
          <w:szCs w:val="28"/>
        </w:rPr>
      </w:pPr>
      <w:r>
        <w:rPr>
          <w:i/>
          <w:iCs/>
          <w:sz w:val="28"/>
          <w:szCs w:val="28"/>
        </w:rPr>
        <w:t>5.1.2. Установить в месте, указанном в п.1.1., рекламную конструкцию в соответствии с  проектом.</w:t>
      </w:r>
    </w:p>
    <w:p w:rsidR="00FC2546" w:rsidRDefault="00FC2546" w:rsidP="00FC2546">
      <w:pPr>
        <w:tabs>
          <w:tab w:val="left" w:pos="9356"/>
        </w:tabs>
        <w:jc w:val="both"/>
        <w:rPr>
          <w:i/>
          <w:iCs/>
          <w:sz w:val="28"/>
          <w:szCs w:val="28"/>
        </w:rPr>
      </w:pPr>
      <w:r>
        <w:rPr>
          <w:i/>
          <w:iCs/>
          <w:sz w:val="28"/>
          <w:szCs w:val="28"/>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w:t>
      </w:r>
      <w:r>
        <w:rPr>
          <w:i/>
          <w:iCs/>
          <w:sz w:val="28"/>
          <w:szCs w:val="28"/>
        </w:rPr>
        <w:lastRenderedPageBreak/>
        <w:t xml:space="preserve">конструкции, в надлежащем состоянии. Во время отсутствия рекламной информации </w:t>
      </w:r>
      <w:proofErr w:type="spellStart"/>
      <w:r>
        <w:rPr>
          <w:i/>
          <w:iCs/>
          <w:sz w:val="28"/>
          <w:szCs w:val="28"/>
        </w:rPr>
        <w:t>Рекламораспространитель</w:t>
      </w:r>
      <w:proofErr w:type="spellEnd"/>
      <w:r>
        <w:rPr>
          <w:i/>
          <w:iCs/>
          <w:sz w:val="28"/>
          <w:szCs w:val="28"/>
        </w:rPr>
        <w:t xml:space="preserve"> обязуется по своему усмотрению </w:t>
      </w:r>
      <w:proofErr w:type="gramStart"/>
      <w:r>
        <w:rPr>
          <w:i/>
          <w:iCs/>
          <w:sz w:val="28"/>
          <w:szCs w:val="28"/>
        </w:rPr>
        <w:t>разместить саморекламу</w:t>
      </w:r>
      <w:proofErr w:type="gramEnd"/>
      <w:r>
        <w:rPr>
          <w:i/>
          <w:iCs/>
          <w:sz w:val="28"/>
          <w:szCs w:val="28"/>
        </w:rPr>
        <w:t xml:space="preserve">, либо закрыть информационное поле однотонным полотном. </w:t>
      </w:r>
    </w:p>
    <w:p w:rsidR="00FC2546" w:rsidRDefault="00FC2546" w:rsidP="00FC2546">
      <w:pPr>
        <w:tabs>
          <w:tab w:val="left" w:pos="9356"/>
        </w:tabs>
        <w:jc w:val="both"/>
        <w:rPr>
          <w:i/>
          <w:iCs/>
          <w:sz w:val="28"/>
          <w:szCs w:val="28"/>
        </w:rPr>
      </w:pPr>
      <w:r>
        <w:rPr>
          <w:i/>
          <w:iCs/>
          <w:sz w:val="28"/>
          <w:szCs w:val="28"/>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FC2546" w:rsidRDefault="00FC2546" w:rsidP="00FC2546">
      <w:pPr>
        <w:tabs>
          <w:tab w:val="left" w:pos="9356"/>
        </w:tabs>
        <w:jc w:val="both"/>
        <w:rPr>
          <w:i/>
          <w:iCs/>
          <w:sz w:val="28"/>
          <w:szCs w:val="28"/>
        </w:rPr>
      </w:pPr>
      <w:r>
        <w:rPr>
          <w:i/>
          <w:iCs/>
          <w:sz w:val="28"/>
          <w:szCs w:val="28"/>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FC2546" w:rsidRDefault="00FC2546" w:rsidP="00FC2546">
      <w:pPr>
        <w:tabs>
          <w:tab w:val="left" w:pos="9356"/>
        </w:tabs>
        <w:jc w:val="both"/>
        <w:rPr>
          <w:i/>
          <w:iCs/>
          <w:sz w:val="28"/>
          <w:szCs w:val="28"/>
        </w:rPr>
      </w:pPr>
      <w:r>
        <w:rPr>
          <w:i/>
          <w:iCs/>
          <w:sz w:val="28"/>
          <w:szCs w:val="28"/>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FC2546" w:rsidRDefault="00FC2546" w:rsidP="00FC2546">
      <w:pPr>
        <w:tabs>
          <w:tab w:val="left" w:pos="9356"/>
        </w:tabs>
        <w:jc w:val="both"/>
        <w:rPr>
          <w:i/>
          <w:iCs/>
          <w:sz w:val="28"/>
          <w:szCs w:val="28"/>
        </w:rPr>
      </w:pPr>
      <w:r>
        <w:rPr>
          <w:i/>
          <w:iCs/>
          <w:sz w:val="28"/>
          <w:szCs w:val="28"/>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FC2546" w:rsidRDefault="00FC2546" w:rsidP="00FC2546">
      <w:pPr>
        <w:tabs>
          <w:tab w:val="left" w:pos="9356"/>
        </w:tabs>
        <w:jc w:val="both"/>
        <w:rPr>
          <w:i/>
          <w:iCs/>
          <w:sz w:val="28"/>
          <w:szCs w:val="28"/>
        </w:rPr>
      </w:pPr>
      <w:r>
        <w:rPr>
          <w:i/>
          <w:iCs/>
          <w:sz w:val="28"/>
          <w:szCs w:val="28"/>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FC2546" w:rsidRDefault="00FC2546" w:rsidP="00FC2546">
      <w:pPr>
        <w:tabs>
          <w:tab w:val="left" w:pos="9356"/>
        </w:tabs>
        <w:jc w:val="both"/>
        <w:rPr>
          <w:i/>
          <w:iCs/>
          <w:sz w:val="28"/>
          <w:szCs w:val="28"/>
        </w:rPr>
      </w:pPr>
      <w:r>
        <w:rPr>
          <w:i/>
          <w:iCs/>
          <w:sz w:val="28"/>
          <w:szCs w:val="28"/>
        </w:rPr>
        <w:t>5.1.9. Своевременно извещать Комитет об изменении юридического адреса, реквизитов и других сведений.</w:t>
      </w:r>
    </w:p>
    <w:p w:rsidR="00FC2546" w:rsidRDefault="00FC2546" w:rsidP="00FC2546">
      <w:pPr>
        <w:tabs>
          <w:tab w:val="left" w:pos="9356"/>
        </w:tabs>
        <w:jc w:val="both"/>
        <w:rPr>
          <w:i/>
          <w:iCs/>
          <w:sz w:val="28"/>
          <w:szCs w:val="28"/>
        </w:rPr>
      </w:pPr>
      <w:r>
        <w:rPr>
          <w:i/>
          <w:iCs/>
          <w:sz w:val="28"/>
          <w:szCs w:val="28"/>
        </w:rPr>
        <w:t>5.1.10. В случае одностороннего отказа от исполнения договора, предупредить Комитет за один месяц.</w:t>
      </w:r>
    </w:p>
    <w:p w:rsidR="00FC2546" w:rsidRDefault="00FC2546" w:rsidP="00FC2546">
      <w:pPr>
        <w:tabs>
          <w:tab w:val="left" w:pos="9356"/>
        </w:tabs>
        <w:jc w:val="both"/>
        <w:rPr>
          <w:i/>
          <w:iCs/>
          <w:sz w:val="28"/>
          <w:szCs w:val="28"/>
        </w:rPr>
      </w:pPr>
      <w:r>
        <w:rPr>
          <w:i/>
          <w:iCs/>
          <w:sz w:val="28"/>
          <w:szCs w:val="28"/>
        </w:rPr>
        <w:t>5.1.11. Размещать на каждом рекламном носителе информацию о принадлежности щита и номер своего телефона.</w:t>
      </w:r>
    </w:p>
    <w:p w:rsidR="00FC2546" w:rsidRDefault="00FC2546" w:rsidP="00FC2546">
      <w:pPr>
        <w:tabs>
          <w:tab w:val="left" w:pos="9356"/>
        </w:tabs>
        <w:jc w:val="both"/>
        <w:rPr>
          <w:i/>
          <w:iCs/>
          <w:sz w:val="28"/>
          <w:szCs w:val="28"/>
        </w:rPr>
      </w:pPr>
      <w:r>
        <w:rPr>
          <w:i/>
          <w:iCs/>
          <w:sz w:val="28"/>
          <w:szCs w:val="28"/>
        </w:rPr>
        <w:t xml:space="preserve">5.2. </w:t>
      </w:r>
      <w:proofErr w:type="spellStart"/>
      <w:r>
        <w:rPr>
          <w:i/>
          <w:iCs/>
          <w:sz w:val="28"/>
          <w:szCs w:val="28"/>
        </w:rPr>
        <w:t>Рекламораспространитель</w:t>
      </w:r>
      <w:proofErr w:type="spellEnd"/>
      <w:r>
        <w:rPr>
          <w:i/>
          <w:iCs/>
          <w:sz w:val="28"/>
          <w:szCs w:val="28"/>
        </w:rPr>
        <w:t xml:space="preserve"> имеет право:</w:t>
      </w:r>
    </w:p>
    <w:p w:rsidR="00FC2546" w:rsidRDefault="00FC2546" w:rsidP="00FC2546">
      <w:pPr>
        <w:tabs>
          <w:tab w:val="left" w:pos="9356"/>
        </w:tabs>
        <w:jc w:val="both"/>
        <w:rPr>
          <w:i/>
          <w:iCs/>
          <w:sz w:val="28"/>
          <w:szCs w:val="28"/>
        </w:rPr>
      </w:pPr>
      <w:r>
        <w:rPr>
          <w:i/>
          <w:iCs/>
          <w:sz w:val="28"/>
          <w:szCs w:val="28"/>
        </w:rPr>
        <w:t>5.2.1. Разместить в месте, указанном в п.1.1., принадлежащую ему рекламную конструкцию на срок, указанный в п.2.1.</w:t>
      </w:r>
    </w:p>
    <w:p w:rsidR="00FC2546" w:rsidRDefault="00FC2546" w:rsidP="00FC2546">
      <w:pPr>
        <w:tabs>
          <w:tab w:val="left" w:pos="9356"/>
        </w:tabs>
        <w:jc w:val="both"/>
        <w:rPr>
          <w:i/>
          <w:iCs/>
          <w:sz w:val="28"/>
          <w:szCs w:val="28"/>
        </w:rPr>
      </w:pPr>
      <w:r>
        <w:rPr>
          <w:i/>
          <w:iCs/>
          <w:sz w:val="28"/>
          <w:szCs w:val="28"/>
        </w:rPr>
        <w:t xml:space="preserve">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w:t>
      </w:r>
      <w:proofErr w:type="spellStart"/>
      <w:r>
        <w:rPr>
          <w:i/>
          <w:iCs/>
          <w:sz w:val="28"/>
          <w:szCs w:val="28"/>
        </w:rPr>
        <w:t>Рекламораспространителю</w:t>
      </w:r>
      <w:proofErr w:type="spellEnd"/>
      <w:r>
        <w:rPr>
          <w:i/>
          <w:iCs/>
          <w:sz w:val="28"/>
          <w:szCs w:val="28"/>
        </w:rPr>
        <w:t xml:space="preserve"> не возвращается.</w:t>
      </w:r>
    </w:p>
    <w:p w:rsidR="00FC2546" w:rsidRDefault="00FC2546" w:rsidP="00FC2546">
      <w:pPr>
        <w:tabs>
          <w:tab w:val="left" w:pos="9356"/>
        </w:tabs>
        <w:ind w:firstLine="720"/>
        <w:jc w:val="both"/>
        <w:rPr>
          <w:b/>
          <w:bCs/>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6. Ответственность сторон</w:t>
      </w:r>
    </w:p>
    <w:p w:rsidR="00FC2546" w:rsidRDefault="00FC2546" w:rsidP="00FC2546">
      <w:pPr>
        <w:pStyle w:val="24"/>
        <w:tabs>
          <w:tab w:val="left" w:pos="9356"/>
        </w:tabs>
        <w:overflowPunct w:val="0"/>
        <w:spacing w:after="0" w:line="240" w:lineRule="auto"/>
        <w:jc w:val="both"/>
        <w:textAlignment w:val="baseline"/>
        <w:rPr>
          <w:i/>
          <w:sz w:val="28"/>
          <w:szCs w:val="28"/>
        </w:rPr>
      </w:pPr>
      <w:r>
        <w:rPr>
          <w:i/>
          <w:sz w:val="28"/>
          <w:szCs w:val="28"/>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FC2546" w:rsidRDefault="00FC2546" w:rsidP="00FC2546">
      <w:pPr>
        <w:pStyle w:val="24"/>
        <w:tabs>
          <w:tab w:val="left" w:pos="9356"/>
        </w:tabs>
        <w:overflowPunct w:val="0"/>
        <w:spacing w:after="0" w:line="240" w:lineRule="auto"/>
        <w:jc w:val="both"/>
        <w:textAlignment w:val="baseline"/>
        <w:rPr>
          <w:i/>
          <w:sz w:val="28"/>
          <w:szCs w:val="28"/>
        </w:rPr>
      </w:pPr>
      <w:r>
        <w:rPr>
          <w:i/>
          <w:sz w:val="28"/>
          <w:szCs w:val="28"/>
        </w:rPr>
        <w:t xml:space="preserve">6.2. </w:t>
      </w:r>
      <w:proofErr w:type="spellStart"/>
      <w:r>
        <w:rPr>
          <w:i/>
          <w:sz w:val="28"/>
          <w:szCs w:val="28"/>
        </w:rPr>
        <w:t>Рекламораспространитель</w:t>
      </w:r>
      <w:proofErr w:type="spellEnd"/>
      <w:r>
        <w:rPr>
          <w:i/>
          <w:sz w:val="28"/>
          <w:szCs w:val="28"/>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FC2546" w:rsidRDefault="00FC2546" w:rsidP="00FC2546">
      <w:pPr>
        <w:pStyle w:val="BodyText21"/>
        <w:tabs>
          <w:tab w:val="left" w:pos="9356"/>
        </w:tabs>
        <w:jc w:val="both"/>
        <w:rPr>
          <w:sz w:val="28"/>
          <w:szCs w:val="28"/>
        </w:rPr>
      </w:pPr>
      <w:r>
        <w:rPr>
          <w:sz w:val="28"/>
          <w:szCs w:val="28"/>
        </w:rPr>
        <w:t xml:space="preserve">6.3. За несвоевременное перечисление платы  за установку и эксплуатацию рекламной конструкции, </w:t>
      </w:r>
      <w:proofErr w:type="spellStart"/>
      <w:r>
        <w:rPr>
          <w:sz w:val="28"/>
          <w:szCs w:val="28"/>
        </w:rPr>
        <w:t>Рекламораспространитель</w:t>
      </w:r>
      <w:proofErr w:type="spellEnd"/>
      <w:r>
        <w:rPr>
          <w:sz w:val="28"/>
          <w:szCs w:val="28"/>
        </w:rPr>
        <w:t xml:space="preserve"> уплачивает Комитету </w:t>
      </w:r>
      <w:r>
        <w:rPr>
          <w:sz w:val="28"/>
          <w:szCs w:val="28"/>
        </w:rPr>
        <w:lastRenderedPageBreak/>
        <w:t>пени в размере 0,1%  от суммы просроченного платежа за каждый день просрочки. Пеня перечисляется в порядке, предусмотренном п.3.6.</w:t>
      </w:r>
    </w:p>
    <w:p w:rsidR="00FC2546" w:rsidRDefault="00FC2546" w:rsidP="00FC2546">
      <w:pPr>
        <w:pStyle w:val="31"/>
        <w:tabs>
          <w:tab w:val="left" w:pos="9356"/>
        </w:tabs>
        <w:overflowPunct w:val="0"/>
        <w:spacing w:after="0"/>
        <w:jc w:val="both"/>
        <w:textAlignment w:val="baseline"/>
        <w:rPr>
          <w:i/>
          <w:sz w:val="28"/>
          <w:szCs w:val="28"/>
        </w:rPr>
      </w:pPr>
      <w:r>
        <w:rPr>
          <w:i/>
          <w:sz w:val="28"/>
          <w:szCs w:val="28"/>
        </w:rPr>
        <w:t xml:space="preserve">6.4. За неисполнение обязанностей, перечисленных в п.п. 5.1.1.-5.1.11. </w:t>
      </w:r>
      <w:proofErr w:type="spellStart"/>
      <w:r>
        <w:rPr>
          <w:i/>
          <w:sz w:val="28"/>
          <w:szCs w:val="28"/>
        </w:rPr>
        <w:t>Рекламораспространитель</w:t>
      </w:r>
      <w:proofErr w:type="spellEnd"/>
      <w:r>
        <w:rPr>
          <w:i/>
          <w:sz w:val="28"/>
          <w:szCs w:val="28"/>
        </w:rPr>
        <w:t xml:space="preserve"> уплачивает Комитету неустойку в размере 1 % месячной платы  за каждый день неисполнения обязанностей по каждому пункту отдельно.</w:t>
      </w:r>
    </w:p>
    <w:p w:rsidR="00FC2546" w:rsidRDefault="00FC2546" w:rsidP="00FC2546">
      <w:pPr>
        <w:pStyle w:val="31"/>
        <w:tabs>
          <w:tab w:val="left" w:pos="9356"/>
        </w:tabs>
        <w:overflowPunct w:val="0"/>
        <w:spacing w:after="0"/>
        <w:jc w:val="both"/>
        <w:textAlignment w:val="baseline"/>
        <w:rPr>
          <w:i/>
          <w:sz w:val="28"/>
          <w:szCs w:val="28"/>
        </w:rPr>
      </w:pPr>
    </w:p>
    <w:p w:rsidR="00FC2546" w:rsidRDefault="00FC2546" w:rsidP="00FC2546">
      <w:pPr>
        <w:pStyle w:val="31"/>
        <w:tabs>
          <w:tab w:val="left" w:pos="9356"/>
        </w:tabs>
        <w:overflowPunct w:val="0"/>
        <w:ind w:firstLine="720"/>
        <w:jc w:val="both"/>
        <w:textAlignment w:val="baseline"/>
        <w:rPr>
          <w:b/>
          <w:bCs/>
          <w:i/>
          <w:sz w:val="28"/>
          <w:szCs w:val="28"/>
        </w:rPr>
      </w:pPr>
      <w:r>
        <w:rPr>
          <w:b/>
          <w:bCs/>
          <w:i/>
          <w:sz w:val="28"/>
          <w:szCs w:val="28"/>
        </w:rPr>
        <w:t>7. Основания досрочного расторжения настоящего Договора</w:t>
      </w:r>
    </w:p>
    <w:p w:rsidR="00FC2546" w:rsidRDefault="00FC2546" w:rsidP="00FC2546">
      <w:pPr>
        <w:tabs>
          <w:tab w:val="left" w:pos="9356"/>
        </w:tabs>
        <w:jc w:val="both"/>
        <w:rPr>
          <w:i/>
          <w:iCs/>
          <w:sz w:val="28"/>
          <w:szCs w:val="28"/>
        </w:rPr>
      </w:pPr>
      <w:r>
        <w:rPr>
          <w:i/>
          <w:iCs/>
          <w:sz w:val="28"/>
          <w:szCs w:val="28"/>
        </w:rPr>
        <w:t xml:space="preserve">7.1.При невнесении </w:t>
      </w:r>
      <w:proofErr w:type="spellStart"/>
      <w:r>
        <w:rPr>
          <w:i/>
          <w:iCs/>
          <w:sz w:val="28"/>
          <w:szCs w:val="28"/>
        </w:rPr>
        <w:t>Рекламораспространителем</w:t>
      </w:r>
      <w:proofErr w:type="spellEnd"/>
      <w:r>
        <w:rPr>
          <w:i/>
          <w:iCs/>
          <w:sz w:val="28"/>
          <w:szCs w:val="28"/>
        </w:rPr>
        <w:t xml:space="preserve"> платы за установку и эксплуатацию рекламной конструкции более двух расчетных периодов.</w:t>
      </w:r>
    </w:p>
    <w:p w:rsidR="00FC2546" w:rsidRDefault="00FC2546" w:rsidP="00FC2546">
      <w:pPr>
        <w:tabs>
          <w:tab w:val="left" w:pos="9356"/>
        </w:tabs>
        <w:jc w:val="both"/>
        <w:rPr>
          <w:i/>
          <w:iCs/>
          <w:sz w:val="28"/>
          <w:szCs w:val="28"/>
        </w:rPr>
      </w:pPr>
      <w:r>
        <w:rPr>
          <w:i/>
          <w:iCs/>
          <w:sz w:val="28"/>
          <w:szCs w:val="28"/>
        </w:rPr>
        <w:t xml:space="preserve">7.2. </w:t>
      </w:r>
      <w:proofErr w:type="spellStart"/>
      <w:r>
        <w:rPr>
          <w:i/>
          <w:iCs/>
          <w:sz w:val="28"/>
          <w:szCs w:val="28"/>
        </w:rPr>
        <w:t>Рекламораспространитель</w:t>
      </w:r>
      <w:proofErr w:type="spellEnd"/>
      <w:r>
        <w:rPr>
          <w:i/>
          <w:iCs/>
          <w:sz w:val="28"/>
          <w:szCs w:val="28"/>
        </w:rPr>
        <w:t xml:space="preserve"> существенно нарушает условия данного Договора.</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 xml:space="preserve">7.3. </w:t>
      </w:r>
      <w:proofErr w:type="spellStart"/>
      <w:r>
        <w:rPr>
          <w:i/>
          <w:sz w:val="28"/>
          <w:szCs w:val="28"/>
        </w:rPr>
        <w:t>Рекламораспространитель</w:t>
      </w:r>
      <w:proofErr w:type="spellEnd"/>
      <w:r>
        <w:rPr>
          <w:i/>
          <w:sz w:val="28"/>
          <w:szCs w:val="28"/>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 xml:space="preserve">7.4.В случаях, когда  </w:t>
      </w:r>
      <w:proofErr w:type="spellStart"/>
      <w:r>
        <w:rPr>
          <w:i/>
          <w:sz w:val="28"/>
          <w:szCs w:val="28"/>
        </w:rPr>
        <w:t>Рекламораспространитель</w:t>
      </w:r>
      <w:proofErr w:type="spellEnd"/>
      <w:r>
        <w:rPr>
          <w:i/>
          <w:sz w:val="28"/>
          <w:szCs w:val="28"/>
        </w:rPr>
        <w:t xml:space="preserve">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w:t>
      </w:r>
      <w:proofErr w:type="gramStart"/>
      <w:r>
        <w:rPr>
          <w:i/>
          <w:sz w:val="28"/>
          <w:szCs w:val="28"/>
        </w:rPr>
        <w:t>г</w:t>
      </w:r>
      <w:proofErr w:type="gramEnd"/>
      <w:r>
        <w:rPr>
          <w:i/>
          <w:sz w:val="28"/>
          <w:szCs w:val="28"/>
        </w:rPr>
        <w:t>. Волгодонска».</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7.5.В случае аннулирования разрешения</w:t>
      </w:r>
      <w:r>
        <w:rPr>
          <w:i/>
          <w:iCs/>
          <w:sz w:val="28"/>
          <w:szCs w:val="28"/>
        </w:rPr>
        <w:t xml:space="preserve"> или признания его </w:t>
      </w:r>
      <w:proofErr w:type="gramStart"/>
      <w:r>
        <w:rPr>
          <w:i/>
          <w:iCs/>
          <w:sz w:val="28"/>
          <w:szCs w:val="28"/>
        </w:rPr>
        <w:t>недействительным</w:t>
      </w:r>
      <w:proofErr w:type="gramEnd"/>
      <w:r>
        <w:rPr>
          <w:i/>
          <w:sz w:val="28"/>
          <w:szCs w:val="28"/>
        </w:rPr>
        <w:t xml:space="preserve">. </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7.6. В иных случаях, предусмотренных Федеральным законом №38-ФЗ «О рекламе».</w:t>
      </w:r>
    </w:p>
    <w:p w:rsidR="00FC2546" w:rsidRDefault="00FC2546" w:rsidP="00FC2546">
      <w:pPr>
        <w:pStyle w:val="24"/>
        <w:tabs>
          <w:tab w:val="left" w:pos="9356"/>
        </w:tabs>
        <w:overflowPunct w:val="0"/>
        <w:spacing w:line="240" w:lineRule="auto"/>
        <w:jc w:val="both"/>
        <w:textAlignment w:val="baseline"/>
        <w:rPr>
          <w:i/>
          <w:sz w:val="28"/>
          <w:szCs w:val="28"/>
        </w:rPr>
      </w:pPr>
      <w:r>
        <w:rPr>
          <w:i/>
          <w:sz w:val="28"/>
          <w:szCs w:val="28"/>
        </w:rPr>
        <w:t xml:space="preserve">7.7. В случае нарушения </w:t>
      </w:r>
      <w:proofErr w:type="spellStart"/>
      <w:r>
        <w:rPr>
          <w:i/>
          <w:sz w:val="28"/>
          <w:szCs w:val="28"/>
        </w:rPr>
        <w:t>Рекламораспространителем</w:t>
      </w:r>
      <w:proofErr w:type="spellEnd"/>
      <w:r>
        <w:rPr>
          <w:i/>
          <w:sz w:val="28"/>
          <w:szCs w:val="28"/>
        </w:rPr>
        <w:t xml:space="preserve"> п.5.1.3. настоящего договора.</w:t>
      </w:r>
    </w:p>
    <w:p w:rsidR="00FC2546" w:rsidRDefault="00FC2546" w:rsidP="00FC2546">
      <w:pPr>
        <w:tabs>
          <w:tab w:val="left" w:pos="9356"/>
        </w:tabs>
        <w:jc w:val="both"/>
        <w:rPr>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8. Особые условия настоящего Договора</w:t>
      </w:r>
    </w:p>
    <w:p w:rsidR="00FC2546" w:rsidRDefault="00FC2546" w:rsidP="00FC2546">
      <w:pPr>
        <w:ind w:firstLine="540"/>
        <w:jc w:val="both"/>
        <w:rPr>
          <w:i/>
          <w:sz w:val="28"/>
          <w:szCs w:val="28"/>
        </w:rPr>
      </w:pPr>
      <w:r>
        <w:rPr>
          <w:i/>
          <w:sz w:val="28"/>
          <w:szCs w:val="28"/>
        </w:rPr>
        <w:t xml:space="preserve">8.1. </w:t>
      </w:r>
      <w:proofErr w:type="gramStart"/>
      <w:r>
        <w:rPr>
          <w:i/>
          <w:sz w:val="28"/>
          <w:szCs w:val="28"/>
        </w:rPr>
        <w:t xml:space="preserve">В случае если по истечении срока действия настоящего Договора </w:t>
      </w:r>
      <w:proofErr w:type="spellStart"/>
      <w:r>
        <w:rPr>
          <w:i/>
          <w:sz w:val="28"/>
          <w:szCs w:val="28"/>
        </w:rPr>
        <w:t>Рекламораспространитель</w:t>
      </w:r>
      <w:proofErr w:type="spellEnd"/>
      <w:r>
        <w:rPr>
          <w:i/>
          <w:sz w:val="28"/>
          <w:szCs w:val="28"/>
        </w:rPr>
        <w:t xml:space="preserve">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w:t>
      </w:r>
      <w:proofErr w:type="gramEnd"/>
      <w:r>
        <w:rPr>
          <w:i/>
          <w:sz w:val="28"/>
          <w:szCs w:val="28"/>
        </w:rPr>
        <w:t xml:space="preserve"> в первоначальное состояние.</w:t>
      </w:r>
    </w:p>
    <w:p w:rsidR="00FC2546" w:rsidRDefault="00FC2546" w:rsidP="00FC2546">
      <w:pPr>
        <w:ind w:firstLine="540"/>
        <w:jc w:val="both"/>
        <w:rPr>
          <w:i/>
          <w:sz w:val="28"/>
          <w:szCs w:val="28"/>
        </w:rPr>
      </w:pPr>
      <w:r>
        <w:rPr>
          <w:i/>
          <w:sz w:val="28"/>
          <w:szCs w:val="28"/>
        </w:rPr>
        <w:t xml:space="preserve">8.2. В противном случае </w:t>
      </w:r>
      <w:proofErr w:type="spellStart"/>
      <w:r>
        <w:rPr>
          <w:i/>
          <w:sz w:val="28"/>
          <w:szCs w:val="28"/>
        </w:rPr>
        <w:t>Рекламораспространитель</w:t>
      </w:r>
      <w:proofErr w:type="spellEnd"/>
      <w:r>
        <w:rPr>
          <w:i/>
          <w:sz w:val="28"/>
          <w:szCs w:val="28"/>
        </w:rPr>
        <w:t xml:space="preserve">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FC2546" w:rsidRDefault="00FC2546" w:rsidP="00FC2546">
      <w:pPr>
        <w:ind w:firstLine="540"/>
        <w:jc w:val="both"/>
        <w:rPr>
          <w:i/>
          <w:sz w:val="28"/>
          <w:szCs w:val="28"/>
        </w:rPr>
      </w:pPr>
    </w:p>
    <w:p w:rsidR="00FC2546" w:rsidRDefault="00FC2546" w:rsidP="00FC2546">
      <w:pPr>
        <w:tabs>
          <w:tab w:val="left" w:pos="9356"/>
        </w:tabs>
        <w:ind w:firstLine="720"/>
        <w:jc w:val="both"/>
        <w:rPr>
          <w:b/>
          <w:bCs/>
          <w:i/>
          <w:iCs/>
          <w:sz w:val="28"/>
          <w:szCs w:val="28"/>
        </w:rPr>
      </w:pPr>
      <w:r>
        <w:rPr>
          <w:b/>
          <w:bCs/>
          <w:i/>
          <w:iCs/>
          <w:sz w:val="28"/>
          <w:szCs w:val="28"/>
        </w:rPr>
        <w:t>9. Прочие условия</w:t>
      </w:r>
    </w:p>
    <w:p w:rsidR="00FC2546" w:rsidRDefault="00FC2546" w:rsidP="00FC2546">
      <w:pPr>
        <w:tabs>
          <w:tab w:val="left" w:pos="9356"/>
        </w:tabs>
        <w:jc w:val="both"/>
        <w:rPr>
          <w:i/>
          <w:iCs/>
          <w:sz w:val="28"/>
          <w:szCs w:val="28"/>
        </w:rPr>
      </w:pPr>
      <w:r>
        <w:rPr>
          <w:i/>
          <w:iCs/>
          <w:sz w:val="28"/>
          <w:szCs w:val="28"/>
        </w:rPr>
        <w:t xml:space="preserve">9.1. Настоящий Договор составлен в двух экземплярах, имеющих одинаковую юридическую силу, для Комитета и </w:t>
      </w:r>
      <w:proofErr w:type="spellStart"/>
      <w:r>
        <w:rPr>
          <w:i/>
          <w:iCs/>
          <w:sz w:val="28"/>
          <w:szCs w:val="28"/>
        </w:rPr>
        <w:t>Рекламораспространителя</w:t>
      </w:r>
      <w:proofErr w:type="spellEnd"/>
      <w:r>
        <w:rPr>
          <w:i/>
          <w:iCs/>
          <w:sz w:val="28"/>
          <w:szCs w:val="28"/>
        </w:rPr>
        <w:t>.</w:t>
      </w:r>
    </w:p>
    <w:p w:rsidR="00FC2546" w:rsidRDefault="00FC2546" w:rsidP="00FC2546">
      <w:pPr>
        <w:pStyle w:val="31"/>
        <w:tabs>
          <w:tab w:val="left" w:pos="9356"/>
        </w:tabs>
        <w:jc w:val="both"/>
        <w:rPr>
          <w:i/>
          <w:sz w:val="28"/>
          <w:szCs w:val="28"/>
        </w:rPr>
      </w:pPr>
      <w:r>
        <w:rPr>
          <w:i/>
          <w:sz w:val="28"/>
          <w:szCs w:val="28"/>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FC2546" w:rsidRDefault="00FC2546" w:rsidP="00FC2546">
      <w:pPr>
        <w:jc w:val="both"/>
        <w:rPr>
          <w:i/>
          <w:iCs/>
          <w:sz w:val="28"/>
          <w:szCs w:val="28"/>
        </w:rPr>
      </w:pPr>
      <w:r>
        <w:rPr>
          <w:i/>
          <w:iCs/>
          <w:sz w:val="28"/>
          <w:szCs w:val="28"/>
        </w:rPr>
        <w:lastRenderedPageBreak/>
        <w:t>9.3</w:t>
      </w:r>
      <w:r>
        <w:rPr>
          <w:i/>
          <w:sz w:val="28"/>
          <w:szCs w:val="28"/>
        </w:rPr>
        <w:t xml:space="preserve">. </w:t>
      </w:r>
      <w:r>
        <w:rPr>
          <w:i/>
          <w:iCs/>
          <w:sz w:val="28"/>
          <w:szCs w:val="28"/>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FC2546" w:rsidRDefault="00FC2546" w:rsidP="00FC2546">
      <w:pPr>
        <w:tabs>
          <w:tab w:val="left" w:pos="9356"/>
        </w:tabs>
        <w:ind w:firstLine="720"/>
        <w:jc w:val="both"/>
        <w:rPr>
          <w:b/>
          <w:bCs/>
          <w:i/>
          <w:iCs/>
          <w:sz w:val="28"/>
          <w:szCs w:val="28"/>
        </w:rPr>
      </w:pPr>
    </w:p>
    <w:p w:rsidR="00FC2546" w:rsidRDefault="00FC2546" w:rsidP="00FC2546">
      <w:pPr>
        <w:tabs>
          <w:tab w:val="left" w:pos="9356"/>
        </w:tabs>
        <w:ind w:firstLine="720"/>
        <w:jc w:val="both"/>
        <w:rPr>
          <w:b/>
          <w:bCs/>
          <w:i/>
          <w:iCs/>
          <w:sz w:val="28"/>
          <w:szCs w:val="28"/>
        </w:rPr>
      </w:pPr>
      <w:r>
        <w:rPr>
          <w:b/>
          <w:bCs/>
          <w:i/>
          <w:iCs/>
          <w:sz w:val="28"/>
          <w:szCs w:val="28"/>
        </w:rPr>
        <w:t>10. Приложения к настоящему Договору</w:t>
      </w:r>
    </w:p>
    <w:p w:rsidR="00FC2546" w:rsidRDefault="00FC2546" w:rsidP="00FC2546">
      <w:pPr>
        <w:pStyle w:val="24"/>
        <w:tabs>
          <w:tab w:val="left" w:pos="9356"/>
        </w:tabs>
        <w:spacing w:after="0" w:line="240" w:lineRule="auto"/>
        <w:jc w:val="both"/>
        <w:rPr>
          <w:i/>
          <w:sz w:val="28"/>
          <w:szCs w:val="28"/>
        </w:rPr>
      </w:pPr>
      <w:r>
        <w:rPr>
          <w:i/>
          <w:sz w:val="28"/>
          <w:szCs w:val="28"/>
        </w:rPr>
        <w:t>10.1. Копия проекта на рекламу.</w:t>
      </w:r>
    </w:p>
    <w:p w:rsidR="00FC2546" w:rsidRDefault="00FC2546" w:rsidP="00FC2546">
      <w:pPr>
        <w:tabs>
          <w:tab w:val="left" w:pos="9356"/>
        </w:tabs>
        <w:jc w:val="both"/>
        <w:rPr>
          <w:i/>
          <w:iCs/>
          <w:sz w:val="28"/>
          <w:szCs w:val="28"/>
        </w:rPr>
      </w:pPr>
      <w:r>
        <w:rPr>
          <w:i/>
          <w:iCs/>
          <w:sz w:val="28"/>
          <w:szCs w:val="28"/>
        </w:rPr>
        <w:t>Приложения к  договору составляют его неотъемлемую часть.</w:t>
      </w:r>
    </w:p>
    <w:p w:rsidR="00FC2546" w:rsidRDefault="00FC2546" w:rsidP="00FC2546">
      <w:pPr>
        <w:tabs>
          <w:tab w:val="left" w:pos="9356"/>
          <w:tab w:val="left" w:pos="10490"/>
        </w:tabs>
        <w:ind w:firstLine="709"/>
        <w:jc w:val="both"/>
        <w:rPr>
          <w:b/>
          <w:bCs/>
          <w:i/>
          <w:iCs/>
          <w:sz w:val="28"/>
          <w:szCs w:val="28"/>
        </w:rPr>
      </w:pPr>
      <w:r>
        <w:rPr>
          <w:b/>
          <w:bCs/>
          <w:i/>
          <w:iCs/>
          <w:sz w:val="28"/>
          <w:szCs w:val="28"/>
        </w:rPr>
        <w:t>11. Юридические адреса, банковские реквизиты и подписи сторон</w:t>
      </w:r>
    </w:p>
    <w:p w:rsidR="00FC2546" w:rsidRDefault="00FC2546" w:rsidP="00FC2546">
      <w:pPr>
        <w:pStyle w:val="31"/>
        <w:tabs>
          <w:tab w:val="left" w:pos="9356"/>
        </w:tabs>
        <w:overflowPunct w:val="0"/>
        <w:spacing w:after="0"/>
        <w:jc w:val="both"/>
        <w:textAlignment w:val="baseline"/>
        <w:rPr>
          <w:i/>
          <w:sz w:val="28"/>
          <w:szCs w:val="28"/>
        </w:rPr>
      </w:pPr>
      <w:r>
        <w:rPr>
          <w:i/>
          <w:sz w:val="28"/>
          <w:szCs w:val="28"/>
        </w:rPr>
        <w:t>11.1. Комитет: Комитет по управлению имуществом города Волгодонска.</w:t>
      </w:r>
    </w:p>
    <w:p w:rsidR="00FC2546" w:rsidRDefault="00FC2546" w:rsidP="00FC2546">
      <w:pPr>
        <w:pStyle w:val="3"/>
        <w:tabs>
          <w:tab w:val="left" w:pos="9356"/>
        </w:tabs>
        <w:spacing w:before="0"/>
        <w:jc w:val="both"/>
        <w:rPr>
          <w:rFonts w:ascii="Times New Roman" w:hAnsi="Times New Roman"/>
          <w:b w:val="0"/>
          <w:i/>
          <w:color w:val="auto"/>
          <w:sz w:val="28"/>
          <w:szCs w:val="28"/>
        </w:rPr>
      </w:pPr>
      <w:proofErr w:type="gramStart"/>
      <w:r>
        <w:rPr>
          <w:rFonts w:ascii="Times New Roman" w:hAnsi="Times New Roman"/>
          <w:b w:val="0"/>
          <w:i/>
          <w:color w:val="auto"/>
          <w:sz w:val="28"/>
          <w:szCs w:val="28"/>
        </w:rPr>
        <w:t>Адрес: 347375, г. Волгодонск, Ростовской области, ул. Ленинградская, д. 10, тел. 23-96-08, 23-96-07.</w:t>
      </w:r>
      <w:proofErr w:type="gramEnd"/>
    </w:p>
    <w:p w:rsidR="00FC2546" w:rsidRDefault="00FC2546" w:rsidP="00FC2546">
      <w:pPr>
        <w:pStyle w:val="31"/>
        <w:tabs>
          <w:tab w:val="left" w:pos="9356"/>
        </w:tabs>
        <w:overflowPunct w:val="0"/>
        <w:spacing w:after="0"/>
        <w:jc w:val="both"/>
        <w:textAlignment w:val="baseline"/>
        <w:rPr>
          <w:i/>
          <w:sz w:val="28"/>
          <w:szCs w:val="28"/>
        </w:rPr>
      </w:pPr>
      <w:r>
        <w:rPr>
          <w:i/>
          <w:sz w:val="28"/>
          <w:szCs w:val="28"/>
        </w:rPr>
        <w:t>ИНН 6143009250, КПП 614301001, ОКПО 27217880, ОКОНХ 97610, УФК по Ростовской области (КУИ г</w:t>
      </w:r>
      <w:proofErr w:type="gramStart"/>
      <w:r>
        <w:rPr>
          <w:i/>
          <w:sz w:val="28"/>
          <w:szCs w:val="28"/>
        </w:rPr>
        <w:t>.В</w:t>
      </w:r>
      <w:proofErr w:type="gramEnd"/>
      <w:r>
        <w:rPr>
          <w:i/>
          <w:sz w:val="28"/>
          <w:szCs w:val="28"/>
        </w:rPr>
        <w:t xml:space="preserve">олгодонска л/с 03583106810), </w:t>
      </w:r>
      <w:proofErr w:type="spellStart"/>
      <w:r>
        <w:rPr>
          <w:i/>
          <w:sz w:val="28"/>
          <w:szCs w:val="28"/>
        </w:rPr>
        <w:t>р</w:t>
      </w:r>
      <w:proofErr w:type="spellEnd"/>
      <w:r>
        <w:rPr>
          <w:i/>
          <w:sz w:val="28"/>
          <w:szCs w:val="28"/>
        </w:rPr>
        <w:t>/с 40204810800000000658 Отделение Ростов г. Ростова-на-Дону, ОКТМО 60712000, БИК 046015001.</w:t>
      </w:r>
    </w:p>
    <w:p w:rsidR="00FC2546" w:rsidRDefault="00FC2546" w:rsidP="00FC2546">
      <w:pPr>
        <w:pStyle w:val="31"/>
        <w:tabs>
          <w:tab w:val="left" w:pos="10206"/>
        </w:tabs>
        <w:overflowPunct w:val="0"/>
        <w:spacing w:after="0"/>
        <w:jc w:val="both"/>
        <w:textAlignment w:val="baseline"/>
        <w:rPr>
          <w:i/>
          <w:sz w:val="28"/>
          <w:szCs w:val="28"/>
        </w:rPr>
      </w:pPr>
      <w:r>
        <w:rPr>
          <w:i/>
          <w:sz w:val="28"/>
          <w:szCs w:val="28"/>
        </w:rPr>
        <w:t xml:space="preserve">11.2. </w:t>
      </w:r>
      <w:proofErr w:type="spellStart"/>
      <w:r>
        <w:rPr>
          <w:i/>
          <w:sz w:val="28"/>
          <w:szCs w:val="28"/>
        </w:rPr>
        <w:t>Рекламораспространитель</w:t>
      </w:r>
      <w:proofErr w:type="spellEnd"/>
      <w:r>
        <w:rPr>
          <w:i/>
          <w:sz w:val="28"/>
          <w:szCs w:val="28"/>
        </w:rPr>
        <w:t>: _________________</w:t>
      </w:r>
    </w:p>
    <w:tbl>
      <w:tblPr>
        <w:tblW w:w="0" w:type="auto"/>
        <w:tblLook w:val="01E0"/>
      </w:tblPr>
      <w:tblGrid>
        <w:gridCol w:w="4789"/>
        <w:gridCol w:w="4923"/>
      </w:tblGrid>
      <w:tr w:rsidR="00FC2546" w:rsidTr="00AF4142">
        <w:tc>
          <w:tcPr>
            <w:tcW w:w="4789" w:type="dxa"/>
          </w:tcPr>
          <w:p w:rsidR="00FC2546" w:rsidRPr="00011A39" w:rsidRDefault="00FC2546" w:rsidP="00011A39">
            <w:pPr>
              <w:tabs>
                <w:tab w:val="left" w:pos="9356"/>
              </w:tabs>
              <w:jc w:val="both"/>
              <w:rPr>
                <w:b/>
                <w:bCs/>
                <w:i/>
                <w:iCs/>
                <w:sz w:val="28"/>
                <w:szCs w:val="28"/>
                <w:lang w:eastAsia="ar-SA"/>
              </w:rPr>
            </w:pPr>
            <w:r w:rsidRPr="00011A39">
              <w:rPr>
                <w:rFonts w:ascii="Calibri" w:eastAsia="Calibri" w:hAnsi="Calibri"/>
                <w:b/>
                <w:bCs/>
                <w:i/>
                <w:iCs/>
                <w:sz w:val="28"/>
                <w:szCs w:val="28"/>
              </w:rPr>
              <w:t>Комитет:</w:t>
            </w:r>
          </w:p>
          <w:p w:rsidR="00FC2546" w:rsidRPr="00011A39" w:rsidRDefault="00FC2546" w:rsidP="00011A39">
            <w:pPr>
              <w:tabs>
                <w:tab w:val="left" w:pos="9356"/>
              </w:tabs>
              <w:jc w:val="both"/>
              <w:rPr>
                <w:rFonts w:ascii="Calibri" w:eastAsia="Calibri" w:hAnsi="Calibri"/>
                <w:b/>
                <w:bCs/>
                <w:i/>
                <w:iCs/>
                <w:sz w:val="28"/>
                <w:szCs w:val="28"/>
              </w:rPr>
            </w:pPr>
          </w:p>
          <w:p w:rsidR="00FC2546" w:rsidRPr="00011A39" w:rsidRDefault="00FC2546" w:rsidP="00596CE9">
            <w:pPr>
              <w:tabs>
                <w:tab w:val="left" w:pos="2977"/>
                <w:tab w:val="left" w:pos="9356"/>
              </w:tabs>
              <w:suppressAutoHyphens/>
              <w:jc w:val="both"/>
              <w:rPr>
                <w:i/>
                <w:iCs/>
                <w:sz w:val="28"/>
                <w:szCs w:val="28"/>
                <w:lang w:eastAsia="ar-SA"/>
              </w:rPr>
            </w:pPr>
            <w:r w:rsidRPr="00011A39">
              <w:rPr>
                <w:rFonts w:ascii="Calibri" w:eastAsia="Calibri" w:hAnsi="Calibri"/>
                <w:i/>
                <w:iCs/>
                <w:sz w:val="28"/>
                <w:szCs w:val="28"/>
                <w:u w:val="single"/>
              </w:rPr>
              <w:tab/>
            </w:r>
            <w:r w:rsidR="00596CE9">
              <w:rPr>
                <w:rFonts w:ascii="Calibri" w:eastAsia="Calibri" w:hAnsi="Calibri"/>
                <w:i/>
                <w:iCs/>
                <w:sz w:val="28"/>
                <w:szCs w:val="28"/>
                <w:u w:val="single"/>
              </w:rPr>
              <w:t xml:space="preserve">        </w:t>
            </w:r>
          </w:p>
        </w:tc>
        <w:tc>
          <w:tcPr>
            <w:tcW w:w="4923" w:type="dxa"/>
          </w:tcPr>
          <w:p w:rsidR="00FC2546" w:rsidRPr="00011A39" w:rsidRDefault="00FC2546" w:rsidP="00011A39">
            <w:pPr>
              <w:tabs>
                <w:tab w:val="left" w:pos="9356"/>
              </w:tabs>
              <w:jc w:val="both"/>
              <w:rPr>
                <w:b/>
                <w:bCs/>
                <w:i/>
                <w:iCs/>
                <w:sz w:val="28"/>
                <w:szCs w:val="28"/>
                <w:lang w:eastAsia="ar-SA"/>
              </w:rPr>
            </w:pPr>
            <w:proofErr w:type="spellStart"/>
            <w:r w:rsidRPr="00011A39">
              <w:rPr>
                <w:rFonts w:ascii="Calibri" w:eastAsia="Calibri" w:hAnsi="Calibri"/>
                <w:b/>
                <w:bCs/>
                <w:i/>
                <w:iCs/>
                <w:sz w:val="28"/>
                <w:szCs w:val="28"/>
              </w:rPr>
              <w:t>Рекламораспространитель</w:t>
            </w:r>
            <w:proofErr w:type="spellEnd"/>
            <w:r w:rsidRPr="00011A39">
              <w:rPr>
                <w:rFonts w:ascii="Calibri" w:eastAsia="Calibri" w:hAnsi="Calibri"/>
                <w:b/>
                <w:bCs/>
                <w:i/>
                <w:iCs/>
                <w:sz w:val="28"/>
                <w:szCs w:val="28"/>
              </w:rPr>
              <w:t>:</w:t>
            </w:r>
          </w:p>
          <w:p w:rsidR="00FC2546" w:rsidRPr="00011A39" w:rsidRDefault="00FC2546" w:rsidP="00011A39">
            <w:pPr>
              <w:tabs>
                <w:tab w:val="left" w:pos="9356"/>
              </w:tabs>
              <w:jc w:val="both"/>
              <w:rPr>
                <w:rFonts w:ascii="Calibri" w:eastAsia="Calibri" w:hAnsi="Calibri"/>
                <w:b/>
                <w:bCs/>
                <w:i/>
                <w:iCs/>
                <w:sz w:val="28"/>
                <w:szCs w:val="28"/>
              </w:rPr>
            </w:pPr>
          </w:p>
          <w:p w:rsidR="00FC2546" w:rsidRPr="00011A39" w:rsidRDefault="00FC2546" w:rsidP="00011A39">
            <w:pPr>
              <w:tabs>
                <w:tab w:val="left" w:pos="2844"/>
                <w:tab w:val="left" w:pos="9356"/>
              </w:tabs>
              <w:suppressAutoHyphens/>
              <w:jc w:val="both"/>
              <w:rPr>
                <w:i/>
                <w:iCs/>
                <w:sz w:val="28"/>
                <w:szCs w:val="28"/>
                <w:lang w:val="en-US" w:eastAsia="ar-SA"/>
              </w:rPr>
            </w:pPr>
            <w:r w:rsidRPr="00011A39">
              <w:rPr>
                <w:rFonts w:ascii="Calibri" w:eastAsia="Calibri" w:hAnsi="Calibri"/>
                <w:i/>
                <w:iCs/>
                <w:sz w:val="28"/>
                <w:szCs w:val="28"/>
                <w:u w:val="single"/>
              </w:rPr>
              <w:tab/>
            </w:r>
            <w:r w:rsidRPr="00011A39">
              <w:rPr>
                <w:rFonts w:ascii="Calibri" w:eastAsia="Calibri" w:hAnsi="Calibri"/>
                <w:i/>
                <w:iCs/>
                <w:sz w:val="28"/>
                <w:szCs w:val="28"/>
              </w:rPr>
              <w:t xml:space="preserve"> </w:t>
            </w:r>
          </w:p>
        </w:tc>
      </w:tr>
    </w:tbl>
    <w:p w:rsidR="00FC2546" w:rsidRDefault="00FC2546" w:rsidP="00FC2546">
      <w:pPr>
        <w:tabs>
          <w:tab w:val="left" w:pos="9356"/>
        </w:tabs>
        <w:jc w:val="both"/>
        <w:rPr>
          <w:i/>
          <w:sz w:val="28"/>
          <w:szCs w:val="28"/>
          <w:lang w:eastAsia="ar-SA"/>
        </w:rPr>
      </w:pPr>
    </w:p>
    <w:p w:rsidR="00FC2546" w:rsidRDefault="00FC2546" w:rsidP="00FC2546">
      <w:pPr>
        <w:pStyle w:val="2"/>
        <w:tabs>
          <w:tab w:val="left" w:pos="9356"/>
        </w:tabs>
        <w:jc w:val="both"/>
        <w:rPr>
          <w:color w:val="auto"/>
          <w:sz w:val="28"/>
          <w:szCs w:val="28"/>
        </w:rPr>
      </w:pPr>
      <w:r>
        <w:rPr>
          <w:color w:val="auto"/>
          <w:sz w:val="28"/>
          <w:szCs w:val="28"/>
        </w:rPr>
        <w:t xml:space="preserve">Регистрационный номер КУИГ </w:t>
      </w:r>
      <w:proofErr w:type="spellStart"/>
      <w:proofErr w:type="gramStart"/>
      <w:r>
        <w:rPr>
          <w:color w:val="auto"/>
          <w:sz w:val="28"/>
          <w:szCs w:val="28"/>
        </w:rPr>
        <w:t>от</w:t>
      </w:r>
      <w:proofErr w:type="gramEnd"/>
      <w:r>
        <w:rPr>
          <w:color w:val="auto"/>
          <w:sz w:val="28"/>
          <w:szCs w:val="28"/>
        </w:rPr>
        <w:t>______________№____________</w:t>
      </w:r>
      <w:proofErr w:type="spellEnd"/>
      <w:r>
        <w:rPr>
          <w:color w:val="auto"/>
          <w:sz w:val="28"/>
          <w:szCs w:val="28"/>
        </w:rPr>
        <w:t>»</w:t>
      </w:r>
    </w:p>
    <w:p w:rsidR="00FC2546" w:rsidRDefault="00FC2546" w:rsidP="00FC2546">
      <w:pPr>
        <w:ind w:firstLine="708"/>
        <w:jc w:val="both"/>
        <w:rPr>
          <w:sz w:val="28"/>
          <w:szCs w:val="28"/>
        </w:rPr>
      </w:pPr>
    </w:p>
    <w:p w:rsidR="00FC2546" w:rsidRDefault="00FC2546" w:rsidP="00FC2546">
      <w:pPr>
        <w:rPr>
          <w:sz w:val="28"/>
          <w:szCs w:val="28"/>
        </w:rPr>
      </w:pPr>
      <w:r>
        <w:rPr>
          <w:sz w:val="28"/>
          <w:szCs w:val="28"/>
        </w:rPr>
        <w:t>Председатель Комитета по управлению</w:t>
      </w:r>
    </w:p>
    <w:p w:rsidR="00FC2546" w:rsidRDefault="00FC2546" w:rsidP="00FC2546">
      <w:pPr>
        <w:rPr>
          <w:sz w:val="28"/>
          <w:szCs w:val="28"/>
        </w:rPr>
      </w:pPr>
      <w:r>
        <w:rPr>
          <w:sz w:val="28"/>
          <w:szCs w:val="28"/>
        </w:rPr>
        <w:t>имуществом города Волгодонска</w:t>
      </w:r>
      <w:r>
        <w:rPr>
          <w:sz w:val="28"/>
          <w:szCs w:val="28"/>
        </w:rPr>
        <w:tab/>
      </w:r>
      <w:r>
        <w:rPr>
          <w:sz w:val="28"/>
          <w:szCs w:val="28"/>
        </w:rPr>
        <w:tab/>
      </w:r>
      <w:r>
        <w:rPr>
          <w:sz w:val="28"/>
          <w:szCs w:val="28"/>
        </w:rPr>
        <w:tab/>
        <w:t xml:space="preserve">             </w:t>
      </w:r>
      <w:r>
        <w:rPr>
          <w:sz w:val="28"/>
          <w:szCs w:val="28"/>
        </w:rPr>
        <w:tab/>
      </w:r>
      <w:r>
        <w:rPr>
          <w:sz w:val="28"/>
          <w:szCs w:val="28"/>
        </w:rPr>
        <w:tab/>
        <w:t>Е.В.Ерохин</w:t>
      </w:r>
    </w:p>
    <w:p w:rsidR="00FC2546" w:rsidRDefault="00FC2546" w:rsidP="00FC2546">
      <w:pPr>
        <w:rPr>
          <w:sz w:val="28"/>
          <w:szCs w:val="28"/>
        </w:rPr>
      </w:pPr>
    </w:p>
    <w:p w:rsidR="00B320CB" w:rsidRDefault="00B320CB" w:rsidP="009D5268">
      <w:pPr>
        <w:jc w:val="both"/>
        <w:rPr>
          <w:sz w:val="28"/>
          <w:szCs w:val="28"/>
        </w:rPr>
      </w:pPr>
    </w:p>
    <w:p w:rsidR="00B320CB" w:rsidRPr="00FC2546" w:rsidRDefault="00AF4142" w:rsidP="009D5268">
      <w:pPr>
        <w:jc w:val="both"/>
        <w:rPr>
          <w:i/>
          <w:sz w:val="24"/>
          <w:szCs w:val="24"/>
        </w:rPr>
      </w:pPr>
      <w:r>
        <w:rPr>
          <w:i/>
          <w:sz w:val="24"/>
          <w:szCs w:val="24"/>
        </w:rPr>
        <w:t>Т.Н. Бондаренко</w:t>
      </w:r>
    </w:p>
    <w:p w:rsidR="00B320CB" w:rsidRPr="00FC2546" w:rsidRDefault="00B320CB" w:rsidP="009D5268">
      <w:pPr>
        <w:jc w:val="both"/>
        <w:rPr>
          <w:i/>
          <w:sz w:val="24"/>
          <w:szCs w:val="24"/>
        </w:rPr>
      </w:pPr>
      <w:r w:rsidRPr="00FC2546">
        <w:rPr>
          <w:i/>
          <w:sz w:val="24"/>
          <w:szCs w:val="24"/>
        </w:rPr>
        <w:t xml:space="preserve">  23 96 0</w:t>
      </w:r>
      <w:r w:rsidR="00AF4142">
        <w:rPr>
          <w:i/>
          <w:sz w:val="24"/>
          <w:szCs w:val="24"/>
        </w:rPr>
        <w:t>7</w:t>
      </w:r>
    </w:p>
    <w:sectPr w:rsidR="00B320CB" w:rsidRPr="00FC2546" w:rsidSect="003F7662">
      <w:pgSz w:w="11906" w:h="16838"/>
      <w:pgMar w:top="425" w:right="567" w:bottom="567" w:left="184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6B8" w:rsidRDefault="004136B8">
      <w:r>
        <w:separator/>
      </w:r>
    </w:p>
  </w:endnote>
  <w:endnote w:type="continuationSeparator" w:id="1">
    <w:p w:rsidR="004136B8" w:rsidRDefault="0041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6B8" w:rsidRDefault="004136B8">
      <w:r>
        <w:separator/>
      </w:r>
    </w:p>
  </w:footnote>
  <w:footnote w:type="continuationSeparator" w:id="1">
    <w:p w:rsidR="004136B8" w:rsidRDefault="00413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6E2"/>
    <w:multiLevelType w:val="hybridMultilevel"/>
    <w:tmpl w:val="97DA2D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0D60F8"/>
    <w:multiLevelType w:val="hybridMultilevel"/>
    <w:tmpl w:val="855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05D5C"/>
    <w:multiLevelType w:val="multilevel"/>
    <w:tmpl w:val="07E08A26"/>
    <w:lvl w:ilvl="0">
      <w:start w:val="1"/>
      <w:numFmt w:val="decimal"/>
      <w:lvlText w:val="%1."/>
      <w:lvlJc w:val="left"/>
      <w:pPr>
        <w:ind w:left="2629" w:hanging="360"/>
      </w:pPr>
      <w:rPr>
        <w:rFonts w:cs="Times New Roman"/>
      </w:rPr>
    </w:lvl>
    <w:lvl w:ilvl="1">
      <w:start w:val="3"/>
      <w:numFmt w:val="decimal"/>
      <w:isLgl/>
      <w:lvlText w:val="%1.%2"/>
      <w:lvlJc w:val="left"/>
      <w:pPr>
        <w:ind w:left="50" w:hanging="450"/>
      </w:pPr>
      <w:rPr>
        <w:rFonts w:cs="Times New Roman"/>
      </w:rPr>
    </w:lvl>
    <w:lvl w:ilvl="2">
      <w:start w:val="1"/>
      <w:numFmt w:val="decimal"/>
      <w:isLgl/>
      <w:lvlText w:val="%1.%2.%3"/>
      <w:lvlJc w:val="left"/>
      <w:pPr>
        <w:ind w:left="410" w:hanging="720"/>
      </w:pPr>
      <w:rPr>
        <w:rFonts w:cs="Times New Roman"/>
      </w:rPr>
    </w:lvl>
    <w:lvl w:ilvl="3">
      <w:start w:val="1"/>
      <w:numFmt w:val="decimal"/>
      <w:isLgl/>
      <w:lvlText w:val="%1.%2.%3.%4"/>
      <w:lvlJc w:val="left"/>
      <w:pPr>
        <w:ind w:left="860" w:hanging="1080"/>
      </w:pPr>
      <w:rPr>
        <w:rFonts w:cs="Times New Roman"/>
      </w:rPr>
    </w:lvl>
    <w:lvl w:ilvl="4">
      <w:start w:val="1"/>
      <w:numFmt w:val="decimal"/>
      <w:isLgl/>
      <w:lvlText w:val="%1.%2.%3.%4.%5"/>
      <w:lvlJc w:val="left"/>
      <w:pPr>
        <w:ind w:left="950" w:hanging="1080"/>
      </w:pPr>
      <w:rPr>
        <w:rFonts w:cs="Times New Roman"/>
      </w:rPr>
    </w:lvl>
    <w:lvl w:ilvl="5">
      <w:start w:val="1"/>
      <w:numFmt w:val="decimal"/>
      <w:isLgl/>
      <w:lvlText w:val="%1.%2.%3.%4.%5.%6"/>
      <w:lvlJc w:val="left"/>
      <w:pPr>
        <w:ind w:left="1400" w:hanging="1440"/>
      </w:pPr>
      <w:rPr>
        <w:rFonts w:cs="Times New Roman"/>
      </w:rPr>
    </w:lvl>
    <w:lvl w:ilvl="6">
      <w:start w:val="1"/>
      <w:numFmt w:val="decimal"/>
      <w:isLgl/>
      <w:lvlText w:val="%1.%2.%3.%4.%5.%6.%7"/>
      <w:lvlJc w:val="left"/>
      <w:pPr>
        <w:ind w:left="1490" w:hanging="1440"/>
      </w:pPr>
      <w:rPr>
        <w:rFonts w:cs="Times New Roman"/>
      </w:rPr>
    </w:lvl>
    <w:lvl w:ilvl="7">
      <w:start w:val="1"/>
      <w:numFmt w:val="decimal"/>
      <w:isLgl/>
      <w:lvlText w:val="%1.%2.%3.%4.%5.%6.%7.%8"/>
      <w:lvlJc w:val="left"/>
      <w:pPr>
        <w:ind w:left="1940" w:hanging="1800"/>
      </w:pPr>
      <w:rPr>
        <w:rFonts w:cs="Times New Roman"/>
      </w:rPr>
    </w:lvl>
    <w:lvl w:ilvl="8">
      <w:start w:val="1"/>
      <w:numFmt w:val="decimal"/>
      <w:isLgl/>
      <w:lvlText w:val="%1.%2.%3.%4.%5.%6.%7.%8.%9"/>
      <w:lvlJc w:val="left"/>
      <w:pPr>
        <w:ind w:left="2390" w:hanging="2160"/>
      </w:pPr>
      <w:rPr>
        <w:rFonts w:cs="Times New Roman"/>
      </w:rPr>
    </w:lvl>
  </w:abstractNum>
  <w:abstractNum w:abstractNumId="3">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35C87"/>
    <w:multiLevelType w:val="hybridMultilevel"/>
    <w:tmpl w:val="60D2B692"/>
    <w:lvl w:ilvl="0" w:tplc="AA2E2E3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0F697C"/>
    <w:multiLevelType w:val="hybridMultilevel"/>
    <w:tmpl w:val="6374F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E621A"/>
    <w:rsid w:val="000018EE"/>
    <w:rsid w:val="00011A39"/>
    <w:rsid w:val="00013168"/>
    <w:rsid w:val="00051F62"/>
    <w:rsid w:val="00076544"/>
    <w:rsid w:val="0009531E"/>
    <w:rsid w:val="000A3DD2"/>
    <w:rsid w:val="000A4BF6"/>
    <w:rsid w:val="000C12C3"/>
    <w:rsid w:val="000C3105"/>
    <w:rsid w:val="000D45EC"/>
    <w:rsid w:val="00116276"/>
    <w:rsid w:val="00151136"/>
    <w:rsid w:val="00153A7A"/>
    <w:rsid w:val="0017519C"/>
    <w:rsid w:val="001965E6"/>
    <w:rsid w:val="001D587A"/>
    <w:rsid w:val="001F2BA7"/>
    <w:rsid w:val="0024351A"/>
    <w:rsid w:val="00247CC4"/>
    <w:rsid w:val="00261ADC"/>
    <w:rsid w:val="00265A23"/>
    <w:rsid w:val="002670A3"/>
    <w:rsid w:val="00280036"/>
    <w:rsid w:val="00285A3B"/>
    <w:rsid w:val="002873E3"/>
    <w:rsid w:val="002A1085"/>
    <w:rsid w:val="002A50A5"/>
    <w:rsid w:val="002B4AE7"/>
    <w:rsid w:val="002C4BEB"/>
    <w:rsid w:val="002C4D20"/>
    <w:rsid w:val="002E4EE8"/>
    <w:rsid w:val="002F682D"/>
    <w:rsid w:val="00320EAA"/>
    <w:rsid w:val="003228E6"/>
    <w:rsid w:val="00326B8C"/>
    <w:rsid w:val="00345BB5"/>
    <w:rsid w:val="00356B05"/>
    <w:rsid w:val="00356CAC"/>
    <w:rsid w:val="00373BAC"/>
    <w:rsid w:val="003B68A7"/>
    <w:rsid w:val="003C3520"/>
    <w:rsid w:val="003F503D"/>
    <w:rsid w:val="003F7662"/>
    <w:rsid w:val="00403482"/>
    <w:rsid w:val="004035E7"/>
    <w:rsid w:val="004136B8"/>
    <w:rsid w:val="00485CBE"/>
    <w:rsid w:val="00487C7D"/>
    <w:rsid w:val="00497BEE"/>
    <w:rsid w:val="004A1BCD"/>
    <w:rsid w:val="004A54C1"/>
    <w:rsid w:val="004D1225"/>
    <w:rsid w:val="0053133D"/>
    <w:rsid w:val="00532809"/>
    <w:rsid w:val="005413A2"/>
    <w:rsid w:val="00564C44"/>
    <w:rsid w:val="00566A42"/>
    <w:rsid w:val="0059227A"/>
    <w:rsid w:val="00596CE9"/>
    <w:rsid w:val="005E0A32"/>
    <w:rsid w:val="00601736"/>
    <w:rsid w:val="00612B2D"/>
    <w:rsid w:val="00614D6A"/>
    <w:rsid w:val="00630835"/>
    <w:rsid w:val="006854D6"/>
    <w:rsid w:val="006958D8"/>
    <w:rsid w:val="006B2844"/>
    <w:rsid w:val="006D27D9"/>
    <w:rsid w:val="006E303C"/>
    <w:rsid w:val="006F187F"/>
    <w:rsid w:val="007309A5"/>
    <w:rsid w:val="00740C98"/>
    <w:rsid w:val="00752CCC"/>
    <w:rsid w:val="007774D5"/>
    <w:rsid w:val="00790340"/>
    <w:rsid w:val="007A2D0E"/>
    <w:rsid w:val="007A5A9C"/>
    <w:rsid w:val="007B62FA"/>
    <w:rsid w:val="007C61A5"/>
    <w:rsid w:val="007C6F94"/>
    <w:rsid w:val="007F68D1"/>
    <w:rsid w:val="007F79CD"/>
    <w:rsid w:val="008046EC"/>
    <w:rsid w:val="008363B1"/>
    <w:rsid w:val="00844C43"/>
    <w:rsid w:val="00847468"/>
    <w:rsid w:val="00871257"/>
    <w:rsid w:val="008805DF"/>
    <w:rsid w:val="008E621A"/>
    <w:rsid w:val="008F31BF"/>
    <w:rsid w:val="008F6F6B"/>
    <w:rsid w:val="00902649"/>
    <w:rsid w:val="00910279"/>
    <w:rsid w:val="00910C64"/>
    <w:rsid w:val="00910EB7"/>
    <w:rsid w:val="00912500"/>
    <w:rsid w:val="00913D09"/>
    <w:rsid w:val="00922E04"/>
    <w:rsid w:val="00926CA7"/>
    <w:rsid w:val="00944CEF"/>
    <w:rsid w:val="00944E19"/>
    <w:rsid w:val="0096128C"/>
    <w:rsid w:val="00965525"/>
    <w:rsid w:val="00971005"/>
    <w:rsid w:val="0097129B"/>
    <w:rsid w:val="00980332"/>
    <w:rsid w:val="00983BD7"/>
    <w:rsid w:val="00994BD3"/>
    <w:rsid w:val="00996F9B"/>
    <w:rsid w:val="009A4D8E"/>
    <w:rsid w:val="009D5268"/>
    <w:rsid w:val="009F5317"/>
    <w:rsid w:val="00A0143A"/>
    <w:rsid w:val="00A20FBA"/>
    <w:rsid w:val="00A24FCE"/>
    <w:rsid w:val="00A43819"/>
    <w:rsid w:val="00A5751D"/>
    <w:rsid w:val="00A61B38"/>
    <w:rsid w:val="00A625B6"/>
    <w:rsid w:val="00A70C30"/>
    <w:rsid w:val="00A96EB9"/>
    <w:rsid w:val="00AA027B"/>
    <w:rsid w:val="00AB0CD5"/>
    <w:rsid w:val="00AC2925"/>
    <w:rsid w:val="00AD1B9B"/>
    <w:rsid w:val="00AE2C49"/>
    <w:rsid w:val="00AE7509"/>
    <w:rsid w:val="00AF3477"/>
    <w:rsid w:val="00AF4142"/>
    <w:rsid w:val="00AF6498"/>
    <w:rsid w:val="00B10AC8"/>
    <w:rsid w:val="00B320CB"/>
    <w:rsid w:val="00B37F4F"/>
    <w:rsid w:val="00B40071"/>
    <w:rsid w:val="00B46353"/>
    <w:rsid w:val="00B51523"/>
    <w:rsid w:val="00B66556"/>
    <w:rsid w:val="00B7460A"/>
    <w:rsid w:val="00B77805"/>
    <w:rsid w:val="00B93AD0"/>
    <w:rsid w:val="00BA20BE"/>
    <w:rsid w:val="00BB237D"/>
    <w:rsid w:val="00BC0883"/>
    <w:rsid w:val="00BC5204"/>
    <w:rsid w:val="00BE44F0"/>
    <w:rsid w:val="00BF0A5E"/>
    <w:rsid w:val="00BF65A6"/>
    <w:rsid w:val="00BF6E36"/>
    <w:rsid w:val="00C00B10"/>
    <w:rsid w:val="00C26F7A"/>
    <w:rsid w:val="00C30BDD"/>
    <w:rsid w:val="00C36A5B"/>
    <w:rsid w:val="00C41478"/>
    <w:rsid w:val="00C47712"/>
    <w:rsid w:val="00C62E67"/>
    <w:rsid w:val="00C94D72"/>
    <w:rsid w:val="00CB2CBA"/>
    <w:rsid w:val="00CC4738"/>
    <w:rsid w:val="00CE153B"/>
    <w:rsid w:val="00CE5B10"/>
    <w:rsid w:val="00CE7D4B"/>
    <w:rsid w:val="00CF4E88"/>
    <w:rsid w:val="00CF5373"/>
    <w:rsid w:val="00D05109"/>
    <w:rsid w:val="00D17B4A"/>
    <w:rsid w:val="00D20B61"/>
    <w:rsid w:val="00D23FBE"/>
    <w:rsid w:val="00D34860"/>
    <w:rsid w:val="00D431B7"/>
    <w:rsid w:val="00D56681"/>
    <w:rsid w:val="00D835EE"/>
    <w:rsid w:val="00DD7F54"/>
    <w:rsid w:val="00E03C96"/>
    <w:rsid w:val="00E0622B"/>
    <w:rsid w:val="00E105A7"/>
    <w:rsid w:val="00E17401"/>
    <w:rsid w:val="00E2756D"/>
    <w:rsid w:val="00E30386"/>
    <w:rsid w:val="00E52FD4"/>
    <w:rsid w:val="00E74B38"/>
    <w:rsid w:val="00E84920"/>
    <w:rsid w:val="00EA0954"/>
    <w:rsid w:val="00EA6066"/>
    <w:rsid w:val="00EC5129"/>
    <w:rsid w:val="00F062AD"/>
    <w:rsid w:val="00F23A23"/>
    <w:rsid w:val="00F37492"/>
    <w:rsid w:val="00F42C39"/>
    <w:rsid w:val="00F520EA"/>
    <w:rsid w:val="00F83A6A"/>
    <w:rsid w:val="00FA18DB"/>
    <w:rsid w:val="00FB66C4"/>
    <w:rsid w:val="00FB6A78"/>
    <w:rsid w:val="00FC2546"/>
    <w:rsid w:val="00FC291B"/>
    <w:rsid w:val="00FD177A"/>
    <w:rsid w:val="00FE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ADC"/>
  </w:style>
  <w:style w:type="paragraph" w:styleId="1">
    <w:name w:val="heading 1"/>
    <w:basedOn w:val="a"/>
    <w:next w:val="a"/>
    <w:link w:val="11"/>
    <w:qFormat/>
    <w:rsid w:val="00356CAC"/>
    <w:pPr>
      <w:keepNext/>
      <w:widowControl w:val="0"/>
      <w:shd w:val="clear" w:color="auto" w:fill="FFFFFF"/>
      <w:autoSpaceDE w:val="0"/>
      <w:autoSpaceDN w:val="0"/>
      <w:adjustRightInd w:val="0"/>
      <w:spacing w:line="274" w:lineRule="exact"/>
      <w:ind w:right="24"/>
      <w:jc w:val="both"/>
      <w:outlineLvl w:val="0"/>
    </w:pPr>
    <w:rPr>
      <w:color w:val="000000"/>
      <w:spacing w:val="3"/>
      <w:sz w:val="24"/>
    </w:rPr>
  </w:style>
  <w:style w:type="paragraph" w:styleId="2">
    <w:name w:val="heading 2"/>
    <w:basedOn w:val="a"/>
    <w:next w:val="a"/>
    <w:link w:val="20"/>
    <w:uiPriority w:val="99"/>
    <w:qFormat/>
    <w:rsid w:val="00356CAC"/>
    <w:pPr>
      <w:keepNext/>
      <w:widowControl w:val="0"/>
      <w:shd w:val="clear" w:color="auto" w:fill="FFFFFF"/>
      <w:autoSpaceDE w:val="0"/>
      <w:autoSpaceDN w:val="0"/>
      <w:adjustRightInd w:val="0"/>
      <w:jc w:val="right"/>
      <w:outlineLvl w:val="1"/>
    </w:pPr>
    <w:rPr>
      <w:i/>
      <w:iCs/>
      <w:color w:val="FF00FF"/>
    </w:rPr>
  </w:style>
  <w:style w:type="paragraph" w:styleId="3">
    <w:name w:val="heading 3"/>
    <w:basedOn w:val="a"/>
    <w:next w:val="a"/>
    <w:link w:val="30"/>
    <w:semiHidden/>
    <w:unhideWhenUsed/>
    <w:qFormat/>
    <w:rsid w:val="00FC254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ADC"/>
    <w:pPr>
      <w:tabs>
        <w:tab w:val="center" w:pos="4536"/>
        <w:tab w:val="right" w:pos="9072"/>
      </w:tabs>
    </w:pPr>
  </w:style>
  <w:style w:type="paragraph" w:styleId="a4">
    <w:name w:val="footer"/>
    <w:basedOn w:val="a"/>
    <w:rsid w:val="00261ADC"/>
    <w:pPr>
      <w:tabs>
        <w:tab w:val="center" w:pos="4536"/>
        <w:tab w:val="right" w:pos="9072"/>
      </w:tabs>
    </w:pPr>
  </w:style>
  <w:style w:type="paragraph" w:styleId="a5">
    <w:name w:val="caption"/>
    <w:basedOn w:val="a"/>
    <w:next w:val="a"/>
    <w:qFormat/>
    <w:rsid w:val="00261ADC"/>
    <w:rPr>
      <w:sz w:val="32"/>
    </w:rPr>
  </w:style>
  <w:style w:type="paragraph" w:styleId="a6">
    <w:name w:val="Body Text Indent"/>
    <w:basedOn w:val="a"/>
    <w:link w:val="a7"/>
    <w:rsid w:val="00261ADC"/>
    <w:pPr>
      <w:ind w:firstLine="1134"/>
      <w:jc w:val="both"/>
    </w:pPr>
    <w:rPr>
      <w:sz w:val="32"/>
    </w:rPr>
  </w:style>
  <w:style w:type="paragraph" w:styleId="a8">
    <w:name w:val="Balloon Text"/>
    <w:basedOn w:val="a"/>
    <w:link w:val="a9"/>
    <w:rsid w:val="00E30386"/>
    <w:rPr>
      <w:rFonts w:ascii="Tahoma" w:hAnsi="Tahoma" w:cs="Tahoma"/>
      <w:sz w:val="16"/>
      <w:szCs w:val="16"/>
    </w:rPr>
  </w:style>
  <w:style w:type="character" w:customStyle="1" w:styleId="a9">
    <w:name w:val="Текст выноски Знак"/>
    <w:basedOn w:val="a0"/>
    <w:link w:val="a8"/>
    <w:rsid w:val="00E30386"/>
    <w:rPr>
      <w:rFonts w:ascii="Tahoma" w:hAnsi="Tahoma" w:cs="Tahoma"/>
      <w:sz w:val="16"/>
      <w:szCs w:val="16"/>
    </w:rPr>
  </w:style>
  <w:style w:type="paragraph" w:styleId="aa">
    <w:name w:val="Body Text"/>
    <w:basedOn w:val="a"/>
    <w:link w:val="ab"/>
    <w:rsid w:val="00E30386"/>
    <w:pPr>
      <w:spacing w:after="120"/>
    </w:pPr>
    <w:rPr>
      <w:sz w:val="24"/>
      <w:szCs w:val="24"/>
    </w:rPr>
  </w:style>
  <w:style w:type="character" w:customStyle="1" w:styleId="ab">
    <w:name w:val="Основной текст Знак"/>
    <w:basedOn w:val="a0"/>
    <w:link w:val="aa"/>
    <w:rsid w:val="00E30386"/>
    <w:rPr>
      <w:sz w:val="24"/>
      <w:szCs w:val="24"/>
    </w:rPr>
  </w:style>
  <w:style w:type="paragraph" w:styleId="ac">
    <w:name w:val="Title"/>
    <w:basedOn w:val="a"/>
    <w:link w:val="ad"/>
    <w:qFormat/>
    <w:rsid w:val="00E30386"/>
    <w:pPr>
      <w:spacing w:before="240" w:after="60"/>
      <w:jc w:val="center"/>
      <w:outlineLvl w:val="0"/>
    </w:pPr>
    <w:rPr>
      <w:rFonts w:ascii="Arial" w:hAnsi="Arial" w:cs="Arial"/>
      <w:b/>
      <w:bCs/>
      <w:kern w:val="28"/>
      <w:sz w:val="32"/>
      <w:szCs w:val="32"/>
    </w:rPr>
  </w:style>
  <w:style w:type="character" w:customStyle="1" w:styleId="ad">
    <w:name w:val="Название Знак"/>
    <w:basedOn w:val="a0"/>
    <w:link w:val="ac"/>
    <w:rsid w:val="00E30386"/>
    <w:rPr>
      <w:rFonts w:ascii="Arial" w:hAnsi="Arial" w:cs="Arial"/>
      <w:b/>
      <w:bCs/>
      <w:kern w:val="28"/>
      <w:sz w:val="32"/>
      <w:szCs w:val="32"/>
    </w:rPr>
  </w:style>
  <w:style w:type="character" w:styleId="ae">
    <w:name w:val="Hyperlink"/>
    <w:basedOn w:val="a0"/>
    <w:unhideWhenUsed/>
    <w:rsid w:val="00D431B7"/>
    <w:rPr>
      <w:strike w:val="0"/>
      <w:dstrike w:val="0"/>
      <w:color w:val="105198"/>
      <w:u w:val="none"/>
      <w:effect w:val="none"/>
    </w:rPr>
  </w:style>
  <w:style w:type="paragraph" w:customStyle="1" w:styleId="21">
    <w:name w:val="Обычный2"/>
    <w:rsid w:val="00D431B7"/>
    <w:pPr>
      <w:suppressAutoHyphens/>
    </w:pPr>
    <w:rPr>
      <w:lang w:eastAsia="ar-SA"/>
    </w:rPr>
  </w:style>
  <w:style w:type="paragraph" w:styleId="af">
    <w:name w:val="List Paragraph"/>
    <w:basedOn w:val="a"/>
    <w:uiPriority w:val="34"/>
    <w:qFormat/>
    <w:rsid w:val="00D431B7"/>
    <w:pPr>
      <w:suppressAutoHyphens/>
      <w:ind w:left="720"/>
      <w:contextualSpacing/>
    </w:pPr>
    <w:rPr>
      <w:sz w:val="24"/>
      <w:szCs w:val="24"/>
      <w:lang w:eastAsia="ar-SA"/>
    </w:rPr>
  </w:style>
  <w:style w:type="paragraph" w:customStyle="1" w:styleId="ConsPlusNormal">
    <w:name w:val="ConsPlusNormal"/>
    <w:rsid w:val="00CF4E88"/>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1965E6"/>
    <w:rPr>
      <w:sz w:val="32"/>
    </w:rPr>
  </w:style>
  <w:style w:type="character" w:customStyle="1" w:styleId="10">
    <w:name w:val="Заголовок 1 Знак"/>
    <w:basedOn w:val="a0"/>
    <w:link w:val="1"/>
    <w:rsid w:val="00356CA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356CAC"/>
    <w:rPr>
      <w:i/>
      <w:iCs/>
      <w:color w:val="FF00FF"/>
      <w:shd w:val="clear" w:color="auto" w:fill="FFFFFF"/>
    </w:rPr>
  </w:style>
  <w:style w:type="character" w:customStyle="1" w:styleId="11">
    <w:name w:val="Заголовок 1 Знак1"/>
    <w:link w:val="1"/>
    <w:locked/>
    <w:rsid w:val="00356CAC"/>
    <w:rPr>
      <w:color w:val="000000"/>
      <w:spacing w:val="3"/>
      <w:sz w:val="24"/>
      <w:shd w:val="clear" w:color="auto" w:fill="FFFFFF"/>
    </w:rPr>
  </w:style>
  <w:style w:type="paragraph" w:styleId="22">
    <w:name w:val="Body Text Indent 2"/>
    <w:basedOn w:val="a"/>
    <w:link w:val="23"/>
    <w:rsid w:val="00926CA7"/>
    <w:pPr>
      <w:spacing w:after="120" w:line="480" w:lineRule="auto"/>
      <w:ind w:left="283"/>
    </w:pPr>
  </w:style>
  <w:style w:type="character" w:customStyle="1" w:styleId="23">
    <w:name w:val="Основной текст с отступом 2 Знак"/>
    <w:basedOn w:val="a0"/>
    <w:link w:val="22"/>
    <w:rsid w:val="00926CA7"/>
  </w:style>
  <w:style w:type="character" w:customStyle="1" w:styleId="30">
    <w:name w:val="Заголовок 3 Знак"/>
    <w:basedOn w:val="a0"/>
    <w:link w:val="3"/>
    <w:semiHidden/>
    <w:rsid w:val="00FC2546"/>
    <w:rPr>
      <w:rFonts w:ascii="Cambria" w:eastAsia="Times New Roman" w:hAnsi="Cambria" w:cs="Times New Roman"/>
      <w:b/>
      <w:bCs/>
      <w:color w:val="4F81BD"/>
    </w:rPr>
  </w:style>
  <w:style w:type="paragraph" w:styleId="24">
    <w:name w:val="Body Text 2"/>
    <w:basedOn w:val="a"/>
    <w:link w:val="25"/>
    <w:rsid w:val="00FC2546"/>
    <w:pPr>
      <w:spacing w:after="120" w:line="480" w:lineRule="auto"/>
    </w:pPr>
  </w:style>
  <w:style w:type="character" w:customStyle="1" w:styleId="25">
    <w:name w:val="Основной текст 2 Знак"/>
    <w:basedOn w:val="a0"/>
    <w:link w:val="24"/>
    <w:rsid w:val="00FC2546"/>
  </w:style>
  <w:style w:type="paragraph" w:styleId="31">
    <w:name w:val="Body Text 3"/>
    <w:basedOn w:val="a"/>
    <w:link w:val="32"/>
    <w:rsid w:val="00FC2546"/>
    <w:pPr>
      <w:spacing w:after="120"/>
    </w:pPr>
    <w:rPr>
      <w:sz w:val="16"/>
      <w:szCs w:val="16"/>
    </w:rPr>
  </w:style>
  <w:style w:type="character" w:customStyle="1" w:styleId="32">
    <w:name w:val="Основной текст 3 Знак"/>
    <w:basedOn w:val="a0"/>
    <w:link w:val="31"/>
    <w:rsid w:val="00FC2546"/>
    <w:rPr>
      <w:sz w:val="16"/>
      <w:szCs w:val="16"/>
    </w:rPr>
  </w:style>
  <w:style w:type="paragraph" w:customStyle="1" w:styleId="12">
    <w:name w:val="Абзац списка1"/>
    <w:basedOn w:val="a"/>
    <w:rsid w:val="00FC2546"/>
    <w:pPr>
      <w:suppressAutoHyphens/>
      <w:ind w:left="720"/>
    </w:pPr>
    <w:rPr>
      <w:rFonts w:eastAsia="Calibri"/>
      <w:sz w:val="24"/>
      <w:szCs w:val="24"/>
      <w:lang w:eastAsia="ar-SA"/>
    </w:rPr>
  </w:style>
  <w:style w:type="paragraph" w:customStyle="1" w:styleId="BodyText31">
    <w:name w:val="Body Text 31"/>
    <w:basedOn w:val="a"/>
    <w:uiPriority w:val="99"/>
    <w:rsid w:val="00FC2546"/>
    <w:pPr>
      <w:overflowPunct w:val="0"/>
      <w:autoSpaceDE w:val="0"/>
      <w:autoSpaceDN w:val="0"/>
      <w:adjustRightInd w:val="0"/>
      <w:jc w:val="both"/>
    </w:pPr>
    <w:rPr>
      <w:i/>
      <w:iCs/>
      <w:sz w:val="24"/>
      <w:szCs w:val="24"/>
    </w:rPr>
  </w:style>
  <w:style w:type="paragraph" w:customStyle="1" w:styleId="BodyText21">
    <w:name w:val="Body Text 21"/>
    <w:basedOn w:val="a"/>
    <w:uiPriority w:val="99"/>
    <w:rsid w:val="00FC2546"/>
    <w:pPr>
      <w:overflowPunct w:val="0"/>
      <w:autoSpaceDE w:val="0"/>
      <w:autoSpaceDN w:val="0"/>
      <w:adjustRightInd w:val="0"/>
    </w:pPr>
    <w:rPr>
      <w:i/>
      <w:iCs/>
    </w:rPr>
  </w:style>
  <w:style w:type="paragraph" w:customStyle="1" w:styleId="220">
    <w:name w:val="Основной текст 22"/>
    <w:basedOn w:val="a"/>
    <w:rsid w:val="00FC2546"/>
    <w:pPr>
      <w:overflowPunct w:val="0"/>
      <w:autoSpaceDE w:val="0"/>
      <w:autoSpaceDN w:val="0"/>
      <w:adjustRightInd w:val="0"/>
      <w:ind w:left="1418" w:hanging="1418"/>
      <w:jc w:val="both"/>
    </w:pPr>
    <w:rPr>
      <w:sz w:val="22"/>
    </w:rPr>
  </w:style>
  <w:style w:type="table" w:styleId="af0">
    <w:name w:val="Table Grid"/>
    <w:basedOn w:val="a1"/>
    <w:uiPriority w:val="99"/>
    <w:rsid w:val="00FC254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470280">
      <w:bodyDiv w:val="1"/>
      <w:marLeft w:val="0"/>
      <w:marRight w:val="0"/>
      <w:marTop w:val="0"/>
      <w:marBottom w:val="0"/>
      <w:divBdr>
        <w:top w:val="none" w:sz="0" w:space="0" w:color="auto"/>
        <w:left w:val="none" w:sz="0" w:space="0" w:color="auto"/>
        <w:bottom w:val="none" w:sz="0" w:space="0" w:color="auto"/>
        <w:right w:val="none" w:sz="0" w:space="0" w:color="auto"/>
      </w:divBdr>
    </w:div>
    <w:div w:id="609165217">
      <w:bodyDiv w:val="1"/>
      <w:marLeft w:val="0"/>
      <w:marRight w:val="0"/>
      <w:marTop w:val="0"/>
      <w:marBottom w:val="0"/>
      <w:divBdr>
        <w:top w:val="none" w:sz="0" w:space="0" w:color="auto"/>
        <w:left w:val="none" w:sz="0" w:space="0" w:color="auto"/>
        <w:bottom w:val="none" w:sz="0" w:space="0" w:color="auto"/>
        <w:right w:val="none" w:sz="0" w:space="0" w:color="auto"/>
      </w:divBdr>
    </w:div>
    <w:div w:id="757143993">
      <w:bodyDiv w:val="1"/>
      <w:marLeft w:val="0"/>
      <w:marRight w:val="0"/>
      <w:marTop w:val="0"/>
      <w:marBottom w:val="0"/>
      <w:divBdr>
        <w:top w:val="none" w:sz="0" w:space="0" w:color="auto"/>
        <w:left w:val="none" w:sz="0" w:space="0" w:color="auto"/>
        <w:bottom w:val="none" w:sz="0" w:space="0" w:color="auto"/>
        <w:right w:val="none" w:sz="0" w:space="0" w:color="auto"/>
      </w:divBdr>
    </w:div>
    <w:div w:id="1876844902">
      <w:bodyDiv w:val="1"/>
      <w:marLeft w:val="0"/>
      <w:marRight w:val="0"/>
      <w:marTop w:val="0"/>
      <w:marBottom w:val="0"/>
      <w:divBdr>
        <w:top w:val="none" w:sz="0" w:space="0" w:color="auto"/>
        <w:left w:val="none" w:sz="0" w:space="0" w:color="auto"/>
        <w:bottom w:val="none" w:sz="0" w:space="0" w:color="auto"/>
        <w:right w:val="none" w:sz="0" w:space="0" w:color="auto"/>
      </w:divBdr>
    </w:div>
    <w:div w:id="20204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kuigv@mail.ru" TargetMode="External"/><Relationship Id="rId12" Type="http://schemas.openxmlformats.org/officeDocument/2006/relationships/hyperlink" Target="mailto:kuigv@mail.ru.%20&#1040;&#1076;&#1088;&#1077;&#10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olgodonskgor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kui.volgodonskgoro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Письмо4</Template>
  <TotalTime>8</TotalTime>
  <Pages>9</Pages>
  <Words>2567</Words>
  <Characters>20902</Characters>
  <Application>Microsoft Office Word</Application>
  <DocSecurity>0</DocSecurity>
  <Lines>174</Lines>
  <Paragraphs>46</Paragraphs>
  <ScaleCrop>false</ScaleCrop>
  <HeadingPairs>
    <vt:vector size="2" baseType="variant">
      <vt:variant>
        <vt:lpstr>Название</vt:lpstr>
      </vt:variant>
      <vt:variant>
        <vt:i4>1</vt:i4>
      </vt:variant>
    </vt:vector>
  </HeadingPairs>
  <TitlesOfParts>
    <vt:vector size="1" baseType="lpstr">
      <vt:lpstr>Администрация города Волгодонска</vt:lpstr>
    </vt:vector>
  </TitlesOfParts>
  <Company>КУИ г. Волгодонска</Company>
  <LinksUpToDate>false</LinksUpToDate>
  <CharactersWithSpaces>23423</CharactersWithSpaces>
  <SharedDoc>false</SharedDoc>
  <HLinks>
    <vt:vector size="48" baseType="variant">
      <vt:variant>
        <vt:i4>7077945</vt:i4>
      </vt:variant>
      <vt:variant>
        <vt:i4>21</vt:i4>
      </vt:variant>
      <vt:variant>
        <vt:i4>0</vt:i4>
      </vt:variant>
      <vt:variant>
        <vt:i4>5</vt:i4>
      </vt:variant>
      <vt:variant>
        <vt:lpwstr>http://www.kui.volgodonskgorod.ru/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6094859</vt:i4>
      </vt:variant>
      <vt:variant>
        <vt:i4>15</vt:i4>
      </vt:variant>
      <vt:variant>
        <vt:i4>0</vt:i4>
      </vt:variant>
      <vt:variant>
        <vt:i4>5</vt:i4>
      </vt:variant>
      <vt:variant>
        <vt:lpwstr>mailto:kuigv@mail.ru.%20Адрес</vt:lpwstr>
      </vt:variant>
      <vt:variant>
        <vt:lpwstr/>
      </vt:variant>
      <vt:variant>
        <vt:i4>524354</vt:i4>
      </vt:variant>
      <vt:variant>
        <vt:i4>12</vt:i4>
      </vt:variant>
      <vt:variant>
        <vt:i4>0</vt:i4>
      </vt:variant>
      <vt:variant>
        <vt:i4>5</vt:i4>
      </vt:variant>
      <vt:variant>
        <vt:lpwstr>http://www.torgi.gov.ru/</vt:lpwstr>
      </vt:variant>
      <vt:variant>
        <vt:lpwstr/>
      </vt:variant>
      <vt:variant>
        <vt:i4>7209058</vt:i4>
      </vt:variant>
      <vt:variant>
        <vt:i4>9</vt:i4>
      </vt:variant>
      <vt:variant>
        <vt:i4>0</vt:i4>
      </vt:variant>
      <vt:variant>
        <vt:i4>5</vt:i4>
      </vt:variant>
      <vt:variant>
        <vt:lpwstr>http://www.volgodonskgorod.ru/</vt:lpwstr>
      </vt:variant>
      <vt:variant>
        <vt:lpwstr/>
      </vt:variant>
      <vt:variant>
        <vt:i4>524354</vt:i4>
      </vt:variant>
      <vt:variant>
        <vt:i4>6</vt:i4>
      </vt:variant>
      <vt:variant>
        <vt:i4>0</vt:i4>
      </vt:variant>
      <vt:variant>
        <vt:i4>5</vt:i4>
      </vt:variant>
      <vt:variant>
        <vt:lpwstr>http://www.torgi.gov.ru/</vt:lpwstr>
      </vt:variant>
      <vt:variant>
        <vt:lpwstr/>
      </vt:variant>
      <vt:variant>
        <vt:i4>4456522</vt:i4>
      </vt:variant>
      <vt:variant>
        <vt:i4>3</vt:i4>
      </vt:variant>
      <vt:variant>
        <vt:i4>0</vt:i4>
      </vt:variant>
      <vt:variant>
        <vt:i4>5</vt:i4>
      </vt:variant>
      <vt:variant>
        <vt:lpwstr>mailto:arenda_kuigv@vlgd61.ru</vt:lpwstr>
      </vt:variant>
      <vt:variant>
        <vt:lpwstr/>
      </vt:variant>
      <vt:variant>
        <vt:i4>4784231</vt:i4>
      </vt:variant>
      <vt:variant>
        <vt:i4>0</vt:i4>
      </vt:variant>
      <vt:variant>
        <vt:i4>0</vt:i4>
      </vt:variant>
      <vt:variant>
        <vt:i4>5</vt:i4>
      </vt:variant>
      <vt:variant>
        <vt:lpwstr>mailto:kuigv@mail.ru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Волгодонска</dc:title>
  <dc:creator>_____________________</dc:creator>
  <cp:lastModifiedBy>Татьяна Н. Бондаренко</cp:lastModifiedBy>
  <cp:revision>4</cp:revision>
  <cp:lastPrinted>2016-06-08T13:56:00Z</cp:lastPrinted>
  <dcterms:created xsi:type="dcterms:W3CDTF">2016-10-06T09:46:00Z</dcterms:created>
  <dcterms:modified xsi:type="dcterms:W3CDTF">2016-11-18T07:04:00Z</dcterms:modified>
</cp:coreProperties>
</file>