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54" w:rsidRDefault="0053133D" w:rsidP="00562E54">
      <w:pPr>
        <w:framePr w:w="4342" w:h="4885" w:hSpace="141" w:wrap="around" w:vAnchor="text" w:hAnchor="page" w:x="2011" w:y="5"/>
        <w:jc w:val="center"/>
      </w:pPr>
      <w:r>
        <w:rPr>
          <w:sz w:val="36"/>
        </w:rPr>
        <w:t xml:space="preserve"> </w:t>
      </w:r>
      <w:r w:rsidR="008E621A">
        <w:rPr>
          <w:sz w:val="36"/>
        </w:rPr>
        <w:t xml:space="preserve"> </w:t>
      </w:r>
    </w:p>
    <w:p w:rsidR="00E03C96" w:rsidRDefault="00E03C96">
      <w:pPr>
        <w:framePr w:w="4342" w:h="4885" w:hSpace="141" w:wrap="around" w:vAnchor="text" w:hAnchor="page" w:x="2011" w:y="5"/>
      </w:pPr>
    </w:p>
    <w:p w:rsidR="00E03C96" w:rsidRDefault="00E03C96">
      <w:pPr>
        <w:framePr w:w="4342" w:h="4885" w:hSpace="141" w:wrap="around" w:vAnchor="text" w:hAnchor="page" w:x="2011" w:y="5"/>
        <w:ind w:right="1156"/>
      </w:pPr>
    </w:p>
    <w:p w:rsidR="00E03C96" w:rsidRPr="008E621A" w:rsidRDefault="00E03C96">
      <w:pPr>
        <w:framePr w:w="4342" w:h="4885" w:hSpace="141" w:wrap="around" w:vAnchor="text" w:hAnchor="page" w:x="2011" w:y="5"/>
        <w:ind w:right="52"/>
        <w:jc w:val="center"/>
        <w:rPr>
          <w:sz w:val="24"/>
        </w:rPr>
      </w:pPr>
    </w:p>
    <w:p w:rsidR="00E03C96" w:rsidRDefault="00E03C96"/>
    <w:p w:rsidR="00E30386" w:rsidRDefault="00E30386"/>
    <w:p w:rsidR="00E30386" w:rsidRDefault="00E30386"/>
    <w:p w:rsidR="00D431B7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Редактору газеты 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>«Волгодонская правда»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Р.И. Руденко  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>30 лет Победы, ул., д. 17</w:t>
      </w:r>
    </w:p>
    <w:p w:rsidR="00D431B7" w:rsidRPr="005744B3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>п/о 22, а/я 1071</w:t>
      </w:r>
    </w:p>
    <w:p w:rsidR="00D431B7" w:rsidRPr="005744B3" w:rsidRDefault="00D431B7" w:rsidP="00D431B7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Волгодонск, 347382</w:t>
      </w: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Pr="0039098E" w:rsidRDefault="00D431B7" w:rsidP="00D431B7">
      <w:pPr>
        <w:jc w:val="both"/>
        <w:rPr>
          <w:sz w:val="28"/>
          <w:szCs w:val="28"/>
        </w:rPr>
      </w:pPr>
    </w:p>
    <w:p w:rsidR="00D431B7" w:rsidRPr="0039098E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center"/>
        <w:rPr>
          <w:sz w:val="28"/>
          <w:szCs w:val="28"/>
        </w:rPr>
      </w:pPr>
    </w:p>
    <w:p w:rsidR="00D431B7" w:rsidRDefault="00D431B7" w:rsidP="00D431B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Раиса Ивановна!</w:t>
      </w: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Pr="0039098E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Комитет по управлению имуществом города В</w:t>
      </w:r>
      <w:r w:rsidRPr="0039098E">
        <w:rPr>
          <w:sz w:val="28"/>
          <w:szCs w:val="28"/>
        </w:rPr>
        <w:t xml:space="preserve">олгодонска просит Вас </w:t>
      </w:r>
      <w:r>
        <w:rPr>
          <w:sz w:val="28"/>
          <w:szCs w:val="28"/>
        </w:rPr>
        <w:t>в ближайшем номере газеты «Волгодонская правда»</w:t>
      </w:r>
      <w:r w:rsidRPr="0039098E">
        <w:rPr>
          <w:sz w:val="28"/>
          <w:szCs w:val="28"/>
        </w:rPr>
        <w:t xml:space="preserve"> опубликовать объявление</w:t>
      </w:r>
      <w:r>
        <w:rPr>
          <w:sz w:val="28"/>
          <w:szCs w:val="28"/>
        </w:rPr>
        <w:t xml:space="preserve"> </w:t>
      </w:r>
      <w:r w:rsidRPr="0039098E">
        <w:rPr>
          <w:sz w:val="28"/>
          <w:szCs w:val="28"/>
        </w:rPr>
        <w:t>следующего содержания: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торгов </w:t>
      </w:r>
      <w:r w:rsidR="00265A23">
        <w:rPr>
          <w:sz w:val="28"/>
          <w:szCs w:val="28"/>
        </w:rPr>
        <w:t xml:space="preserve">в форме аукциона </w:t>
      </w:r>
      <w:r>
        <w:rPr>
          <w:sz w:val="28"/>
          <w:szCs w:val="28"/>
        </w:rPr>
        <w:t xml:space="preserve">объявляет о </w:t>
      </w:r>
      <w:r w:rsidRPr="00E654C5">
        <w:rPr>
          <w:sz w:val="28"/>
          <w:szCs w:val="28"/>
        </w:rPr>
        <w:t xml:space="preserve">проведении </w:t>
      </w:r>
      <w:r w:rsidR="007574BB">
        <w:rPr>
          <w:sz w:val="28"/>
          <w:szCs w:val="28"/>
        </w:rPr>
        <w:t>26</w:t>
      </w:r>
      <w:r w:rsidRPr="00E654C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654C5">
        <w:rPr>
          <w:sz w:val="28"/>
          <w:szCs w:val="28"/>
        </w:rPr>
        <w:t>.2014 года аукциона</w:t>
      </w:r>
      <w:r w:rsidR="00265A23">
        <w:rPr>
          <w:sz w:val="28"/>
          <w:szCs w:val="28"/>
        </w:rPr>
        <w:t xml:space="preserve"> </w:t>
      </w:r>
      <w:r w:rsidR="00BD544D">
        <w:rPr>
          <w:sz w:val="28"/>
          <w:szCs w:val="28"/>
        </w:rPr>
        <w:t xml:space="preserve">по продаже </w:t>
      </w:r>
      <w:r w:rsidR="00BD544D" w:rsidRPr="00B016AF">
        <w:rPr>
          <w:sz w:val="28"/>
          <w:szCs w:val="28"/>
        </w:rPr>
        <w:t>прав</w:t>
      </w:r>
      <w:r w:rsidR="00BD544D">
        <w:rPr>
          <w:sz w:val="28"/>
          <w:szCs w:val="28"/>
        </w:rPr>
        <w:t>а</w:t>
      </w:r>
      <w:r w:rsidR="00BD544D" w:rsidRPr="00B016AF">
        <w:rPr>
          <w:sz w:val="28"/>
          <w:szCs w:val="28"/>
        </w:rPr>
        <w:t xml:space="preserve"> </w:t>
      </w:r>
      <w:r w:rsidR="00BD544D">
        <w:rPr>
          <w:sz w:val="28"/>
          <w:szCs w:val="28"/>
        </w:rPr>
        <w:t xml:space="preserve"> на </w:t>
      </w:r>
      <w:r w:rsidR="00BD544D" w:rsidRPr="00B016AF">
        <w:rPr>
          <w:sz w:val="28"/>
          <w:szCs w:val="28"/>
        </w:rPr>
        <w:t>заключени</w:t>
      </w:r>
      <w:r w:rsidR="00BD544D">
        <w:rPr>
          <w:sz w:val="28"/>
          <w:szCs w:val="28"/>
        </w:rPr>
        <w:t>е</w:t>
      </w:r>
      <w:r w:rsidR="00BD544D" w:rsidRPr="00B016AF">
        <w:rPr>
          <w:sz w:val="28"/>
          <w:szCs w:val="28"/>
        </w:rPr>
        <w:t xml:space="preserve"> договоров</w:t>
      </w:r>
      <w:r w:rsidR="00BD544D">
        <w:rPr>
          <w:sz w:val="28"/>
          <w:szCs w:val="28"/>
        </w:rPr>
        <w:t xml:space="preserve"> </w:t>
      </w:r>
      <w:r w:rsidR="00BD544D" w:rsidRPr="00640E47">
        <w:rPr>
          <w:sz w:val="28"/>
          <w:szCs w:val="28"/>
        </w:rPr>
        <w:t>на размещение и эксплуатацию объектов сезонной торговли</w:t>
      </w:r>
      <w:r w:rsidRPr="007D543D">
        <w:rPr>
          <w:sz w:val="28"/>
          <w:szCs w:val="28"/>
        </w:rPr>
        <w:t>.</w:t>
      </w:r>
    </w:p>
    <w:p w:rsidR="00BD544D" w:rsidRPr="007D543D" w:rsidRDefault="00BD544D" w:rsidP="00D431B7">
      <w:pPr>
        <w:jc w:val="both"/>
        <w:rPr>
          <w:sz w:val="28"/>
          <w:szCs w:val="28"/>
        </w:rPr>
      </w:pP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                                     1. Общие положения.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1.1.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Право на заключение договоров </w:t>
      </w:r>
      <w:r w:rsidR="00BD544D">
        <w:rPr>
          <w:sz w:val="28"/>
          <w:szCs w:val="28"/>
        </w:rPr>
        <w:t>на размещение  и эксплуатацию объектов сезонной торговли</w:t>
      </w:r>
      <w:r w:rsidRPr="007D543D">
        <w:rPr>
          <w:sz w:val="28"/>
          <w:szCs w:val="28"/>
        </w:rPr>
        <w:t xml:space="preserve"> выставляется на торги в соответствии со статьями 447, 448 Гражданского кодекса РФ,</w:t>
      </w:r>
      <w:r w:rsidR="007574BB">
        <w:rPr>
          <w:sz w:val="28"/>
          <w:szCs w:val="28"/>
        </w:rPr>
        <w:t xml:space="preserve"> с</w:t>
      </w:r>
      <w:r w:rsidRPr="007D543D">
        <w:rPr>
          <w:sz w:val="28"/>
          <w:szCs w:val="28"/>
        </w:rPr>
        <w:t xml:space="preserve"> </w:t>
      </w:r>
      <w:r w:rsidR="00E073E3" w:rsidRPr="00E073E3">
        <w:rPr>
          <w:sz w:val="28"/>
          <w:szCs w:val="28"/>
        </w:rPr>
        <w:t>решени</w:t>
      </w:r>
      <w:r w:rsidR="00E073E3">
        <w:rPr>
          <w:sz w:val="28"/>
          <w:szCs w:val="28"/>
        </w:rPr>
        <w:t>ем</w:t>
      </w:r>
      <w:r w:rsidR="00E073E3" w:rsidRPr="00E073E3">
        <w:rPr>
          <w:sz w:val="28"/>
          <w:szCs w:val="28"/>
        </w:rPr>
        <w:t xml:space="preserve"> Волгодонской городской Думы  </w:t>
      </w:r>
      <w:r w:rsidR="00E073E3" w:rsidRPr="00E073E3">
        <w:rPr>
          <w:rFonts w:eastAsia="MS Mincho"/>
          <w:sz w:val="28"/>
          <w:szCs w:val="28"/>
        </w:rPr>
        <w:t>от 19.07.2012 №74 «Об утверждении Порядка размещения и эксплуатации временных сооружений на территории муниципального образования «Город Волгодонск»</w:t>
      </w:r>
      <w:r w:rsidR="00E073E3" w:rsidRPr="00E073E3">
        <w:rPr>
          <w:sz w:val="28"/>
          <w:szCs w:val="28"/>
        </w:rPr>
        <w:t xml:space="preserve">, </w:t>
      </w:r>
      <w:r w:rsidR="007574BB">
        <w:rPr>
          <w:sz w:val="28"/>
          <w:szCs w:val="28"/>
        </w:rPr>
        <w:t xml:space="preserve">с </w:t>
      </w:r>
      <w:r w:rsidR="00E073E3" w:rsidRPr="00E073E3">
        <w:rPr>
          <w:sz w:val="28"/>
          <w:szCs w:val="28"/>
        </w:rPr>
        <w:t>постановлением Администрации города Волгодонска от 30.03.2011 № 688 «Об утверждении схемы размещения нестационарных торговых объектов на территории муниципального образования «Город Волгодонск»</w:t>
      </w:r>
      <w:r w:rsidR="00E073E3">
        <w:rPr>
          <w:sz w:val="28"/>
          <w:szCs w:val="28"/>
        </w:rPr>
        <w:t>,</w:t>
      </w:r>
      <w:r w:rsidR="007574BB">
        <w:rPr>
          <w:sz w:val="28"/>
          <w:szCs w:val="28"/>
        </w:rPr>
        <w:t xml:space="preserve"> с </w:t>
      </w:r>
      <w:r w:rsidRPr="007D543D">
        <w:rPr>
          <w:sz w:val="28"/>
          <w:szCs w:val="28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1.2.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Предмет аукциона – право заключения договора </w:t>
      </w:r>
      <w:r w:rsidR="000677BA" w:rsidRPr="00640E47">
        <w:rPr>
          <w:sz w:val="28"/>
          <w:szCs w:val="28"/>
        </w:rPr>
        <w:t>на размещение и эксплуатацию объектов сезонной торговли</w:t>
      </w:r>
      <w:r w:rsidRPr="007D543D">
        <w:rPr>
          <w:sz w:val="28"/>
          <w:szCs w:val="28"/>
        </w:rPr>
        <w:t xml:space="preserve">, </w:t>
      </w:r>
      <w:r w:rsidR="007574BB">
        <w:rPr>
          <w:sz w:val="28"/>
          <w:szCs w:val="28"/>
        </w:rPr>
        <w:t>срок</w:t>
      </w:r>
      <w:r w:rsidR="00562E54">
        <w:rPr>
          <w:sz w:val="28"/>
          <w:szCs w:val="28"/>
        </w:rPr>
        <w:t>и</w:t>
      </w:r>
      <w:r w:rsidR="007574BB">
        <w:rPr>
          <w:sz w:val="28"/>
          <w:szCs w:val="28"/>
        </w:rPr>
        <w:t xml:space="preserve"> заключения договор</w:t>
      </w:r>
      <w:r w:rsidR="00562E54">
        <w:rPr>
          <w:sz w:val="28"/>
          <w:szCs w:val="28"/>
        </w:rPr>
        <w:t>ов</w:t>
      </w:r>
      <w:r w:rsidR="007574BB">
        <w:rPr>
          <w:sz w:val="28"/>
          <w:szCs w:val="28"/>
        </w:rPr>
        <w:t xml:space="preserve"> и месторасположение</w:t>
      </w:r>
      <w:r w:rsidR="00562E54">
        <w:rPr>
          <w:sz w:val="28"/>
          <w:szCs w:val="28"/>
        </w:rPr>
        <w:t xml:space="preserve"> объектов</w:t>
      </w:r>
      <w:r w:rsidR="000677BA"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указан</w:t>
      </w:r>
      <w:r w:rsidR="00562E54">
        <w:rPr>
          <w:sz w:val="28"/>
          <w:szCs w:val="28"/>
        </w:rPr>
        <w:t>ы</w:t>
      </w:r>
      <w:r w:rsidR="000677BA"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в разделе 2 настоящего извещения.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lastRenderedPageBreak/>
        <w:t xml:space="preserve">       По итогам аукциона организатор торгов заключает с победителем договор </w:t>
      </w:r>
      <w:r w:rsidR="00BD544D">
        <w:rPr>
          <w:sz w:val="28"/>
          <w:szCs w:val="28"/>
        </w:rPr>
        <w:t>на размещение  и эксплуатацию объектов сезонной торговли</w:t>
      </w:r>
      <w:r w:rsidR="00BD544D" w:rsidRPr="007D543D"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со ставкой платы, установленной в ходе проведения аукциона</w:t>
      </w:r>
      <w:r>
        <w:rPr>
          <w:sz w:val="28"/>
          <w:szCs w:val="28"/>
        </w:rPr>
        <w:t>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543D">
        <w:rPr>
          <w:sz w:val="28"/>
          <w:szCs w:val="28"/>
        </w:rPr>
        <w:t>1.3. Организатор аукционных торгов – Комитет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по управлению имуществом города Волгодонска. Место расположения, почтовый адрес организатора аукциона: 347375, Ростовская область, г. Волгодонск, ул. Ленинградская, д.10.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Номер контактного телефона: (8639)23-96-08, факс (8639)25-80-01.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Адреса электронной почты: </w:t>
      </w:r>
      <w:hyperlink r:id="rId7" w:history="1">
        <w:r w:rsidRPr="007D543D">
          <w:rPr>
            <w:rStyle w:val="ad"/>
            <w:color w:val="000000"/>
            <w:spacing w:val="-1"/>
            <w:sz w:val="28"/>
            <w:szCs w:val="28"/>
            <w:lang w:val="en-US"/>
          </w:rPr>
          <w:t>kuigv</w:t>
        </w:r>
        <w:r w:rsidRPr="007D543D">
          <w:rPr>
            <w:rStyle w:val="ad"/>
            <w:color w:val="000000"/>
            <w:spacing w:val="-1"/>
            <w:sz w:val="28"/>
            <w:szCs w:val="28"/>
          </w:rPr>
          <w:t>@</w:t>
        </w:r>
        <w:r w:rsidRPr="007D543D">
          <w:rPr>
            <w:rStyle w:val="ad"/>
            <w:color w:val="000000"/>
            <w:spacing w:val="-1"/>
            <w:sz w:val="28"/>
            <w:szCs w:val="28"/>
            <w:lang w:val="en-US"/>
          </w:rPr>
          <w:t>mail</w:t>
        </w:r>
        <w:r w:rsidRPr="007D543D">
          <w:rPr>
            <w:rStyle w:val="ad"/>
            <w:color w:val="000000"/>
            <w:spacing w:val="-1"/>
            <w:sz w:val="28"/>
            <w:szCs w:val="28"/>
          </w:rPr>
          <w:t>.</w:t>
        </w:r>
        <w:r w:rsidRPr="007D543D">
          <w:rPr>
            <w:rStyle w:val="ad"/>
            <w:color w:val="000000"/>
            <w:spacing w:val="-1"/>
            <w:sz w:val="28"/>
            <w:szCs w:val="28"/>
            <w:lang w:val="en-US"/>
          </w:rPr>
          <w:t>ru</w:t>
        </w:r>
      </w:hyperlink>
      <w:r w:rsidRPr="007D543D">
        <w:rPr>
          <w:sz w:val="28"/>
          <w:szCs w:val="28"/>
        </w:rPr>
        <w:t xml:space="preserve">, </w:t>
      </w:r>
      <w:r w:rsidRPr="007D543D">
        <w:rPr>
          <w:sz w:val="28"/>
          <w:szCs w:val="28"/>
          <w:lang w:val="en-US"/>
        </w:rPr>
        <w:t>arenda</w:t>
      </w:r>
      <w:r w:rsidRPr="007D543D">
        <w:rPr>
          <w:sz w:val="28"/>
          <w:szCs w:val="28"/>
        </w:rPr>
        <w:t>_</w:t>
      </w:r>
      <w:r w:rsidRPr="007D543D">
        <w:rPr>
          <w:sz w:val="28"/>
          <w:szCs w:val="28"/>
          <w:lang w:val="en-US"/>
        </w:rPr>
        <w:t>kuigv</w:t>
      </w:r>
      <w:r w:rsidRPr="007D543D">
        <w:rPr>
          <w:sz w:val="28"/>
          <w:szCs w:val="28"/>
        </w:rPr>
        <w:t>@</w:t>
      </w:r>
      <w:r w:rsidRPr="007D543D">
        <w:rPr>
          <w:sz w:val="28"/>
          <w:szCs w:val="28"/>
          <w:lang w:val="en-US"/>
        </w:rPr>
        <w:t>vlgd</w:t>
      </w:r>
      <w:r w:rsidRPr="007D543D">
        <w:rPr>
          <w:sz w:val="28"/>
          <w:szCs w:val="28"/>
        </w:rPr>
        <w:t>61.</w:t>
      </w:r>
      <w:r w:rsidRPr="007D543D">
        <w:rPr>
          <w:sz w:val="28"/>
          <w:szCs w:val="28"/>
          <w:lang w:val="en-US"/>
        </w:rPr>
        <w:t>ru</w:t>
      </w:r>
      <w:r w:rsidRPr="007D543D">
        <w:rPr>
          <w:sz w:val="28"/>
          <w:szCs w:val="28"/>
        </w:rPr>
        <w:t xml:space="preserve">.   </w:t>
      </w:r>
      <w:r w:rsidR="00C20CB8">
        <w:rPr>
          <w:sz w:val="28"/>
          <w:szCs w:val="28"/>
        </w:rPr>
        <w:t>О</w:t>
      </w:r>
      <w:r w:rsidRPr="007D543D">
        <w:rPr>
          <w:sz w:val="28"/>
          <w:szCs w:val="28"/>
        </w:rPr>
        <w:t xml:space="preserve">фициальный сайт: </w:t>
      </w:r>
      <w:r w:rsidR="000677BA" w:rsidRPr="00DC6372">
        <w:rPr>
          <w:sz w:val="28"/>
          <w:lang w:val="en-US"/>
        </w:rPr>
        <w:t>h</w:t>
      </w:r>
      <w:r w:rsidR="000677BA">
        <w:rPr>
          <w:sz w:val="28"/>
          <w:lang w:val="en-US"/>
        </w:rPr>
        <w:t>ttp</w:t>
      </w:r>
      <w:r w:rsidR="000677BA" w:rsidRPr="00DC6372">
        <w:rPr>
          <w:sz w:val="28"/>
        </w:rPr>
        <w:t>://</w:t>
      </w:r>
      <w:hyperlink r:id="rId8" w:history="1">
        <w:r w:rsidR="000677BA" w:rsidRPr="00DC6372">
          <w:rPr>
            <w:rStyle w:val="ad"/>
            <w:sz w:val="28"/>
            <w:szCs w:val="28"/>
            <w:lang w:val="en-US"/>
          </w:rPr>
          <w:t>kui</w:t>
        </w:r>
        <w:r w:rsidR="000677BA" w:rsidRPr="00DC6372">
          <w:rPr>
            <w:rStyle w:val="ad"/>
            <w:sz w:val="28"/>
            <w:szCs w:val="28"/>
          </w:rPr>
          <w:t>.</w:t>
        </w:r>
        <w:r w:rsidR="000677BA" w:rsidRPr="00DC6372">
          <w:rPr>
            <w:rStyle w:val="ad"/>
            <w:sz w:val="28"/>
            <w:szCs w:val="28"/>
            <w:lang w:val="en-US"/>
          </w:rPr>
          <w:t>volgodonskgorod</w:t>
        </w:r>
        <w:r w:rsidR="000677BA" w:rsidRPr="00DC6372">
          <w:rPr>
            <w:rStyle w:val="ad"/>
            <w:sz w:val="28"/>
            <w:szCs w:val="28"/>
          </w:rPr>
          <w:t>.</w:t>
        </w:r>
        <w:r w:rsidR="000677BA" w:rsidRPr="00DC6372">
          <w:rPr>
            <w:rStyle w:val="ad"/>
            <w:sz w:val="28"/>
            <w:szCs w:val="28"/>
            <w:lang w:val="en-US"/>
          </w:rPr>
          <w:t>ru</w:t>
        </w:r>
      </w:hyperlink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1.4.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Форма торгов: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открытый аукцион по составу участников и форме подачи предложений о ставке платы. 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544D"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1.5. Дата начала приема заявок на участие в аукционе</w:t>
      </w:r>
      <w:r>
        <w:rPr>
          <w:sz w:val="28"/>
          <w:szCs w:val="28"/>
        </w:rPr>
        <w:t xml:space="preserve"> </w:t>
      </w:r>
      <w:r w:rsidRPr="007D543D">
        <w:rPr>
          <w:b/>
          <w:sz w:val="28"/>
          <w:szCs w:val="28"/>
        </w:rPr>
        <w:t xml:space="preserve">– </w:t>
      </w:r>
      <w:r w:rsidRPr="007D543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дня, следующего за днем размещения на официальном сайте торгов извещения о проведении аукциона. 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1.6.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Дата и время окончания подачи заявок на участие в аукционе – «</w:t>
      </w:r>
      <w:r w:rsidR="00E073E3">
        <w:rPr>
          <w:sz w:val="28"/>
          <w:szCs w:val="28"/>
        </w:rPr>
        <w:t>23</w:t>
      </w:r>
      <w:r w:rsidRPr="007D543D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7D543D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D543D">
        <w:rPr>
          <w:sz w:val="28"/>
          <w:szCs w:val="28"/>
        </w:rPr>
        <w:t xml:space="preserve"> года в 1</w:t>
      </w:r>
      <w:r w:rsidR="00E073E3">
        <w:rPr>
          <w:sz w:val="28"/>
          <w:szCs w:val="28"/>
        </w:rPr>
        <w:t>7</w:t>
      </w:r>
      <w:r w:rsidRPr="007D543D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7D543D">
        <w:rPr>
          <w:sz w:val="28"/>
          <w:szCs w:val="28"/>
        </w:rPr>
        <w:t xml:space="preserve"> по московскому времени.</w:t>
      </w:r>
    </w:p>
    <w:p w:rsidR="00D431B7" w:rsidRPr="007D543D" w:rsidRDefault="00D431B7" w:rsidP="00D431B7">
      <w:pPr>
        <w:pStyle w:val="2"/>
        <w:jc w:val="both"/>
        <w:rPr>
          <w:color w:val="000000"/>
          <w:spacing w:val="-1"/>
          <w:sz w:val="28"/>
          <w:szCs w:val="28"/>
        </w:rPr>
      </w:pPr>
      <w:r w:rsidRPr="007D543D">
        <w:rPr>
          <w:sz w:val="28"/>
          <w:szCs w:val="28"/>
        </w:rPr>
        <w:t xml:space="preserve">       1.7.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Дата, время и место проведения аукциона – «</w:t>
      </w:r>
      <w:r w:rsidR="00BD544D">
        <w:rPr>
          <w:sz w:val="28"/>
          <w:szCs w:val="28"/>
        </w:rPr>
        <w:t>26</w:t>
      </w:r>
      <w:r w:rsidRPr="007D543D">
        <w:rPr>
          <w:sz w:val="28"/>
          <w:szCs w:val="28"/>
        </w:rPr>
        <w:t>»</w:t>
      </w:r>
      <w:r>
        <w:rPr>
          <w:sz w:val="28"/>
          <w:szCs w:val="28"/>
        </w:rPr>
        <w:t xml:space="preserve"> июня</w:t>
      </w:r>
      <w:r w:rsidRPr="007D543D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D543D">
        <w:rPr>
          <w:sz w:val="28"/>
          <w:szCs w:val="28"/>
        </w:rPr>
        <w:t xml:space="preserve"> года в 11:00 часов по московскому времени по адресу: </w:t>
      </w:r>
      <w:r w:rsidRPr="007D543D">
        <w:rPr>
          <w:color w:val="000000"/>
          <w:spacing w:val="-1"/>
          <w:sz w:val="28"/>
          <w:szCs w:val="28"/>
        </w:rPr>
        <w:t>Ростовская область, г. Волгодонск, ул. Ленинградская, д.10, кабинет №</w:t>
      </w:r>
      <w:r>
        <w:rPr>
          <w:color w:val="000000"/>
          <w:spacing w:val="-1"/>
          <w:sz w:val="28"/>
          <w:szCs w:val="28"/>
        </w:rPr>
        <w:t>1</w:t>
      </w:r>
      <w:r w:rsidRPr="007D543D">
        <w:rPr>
          <w:color w:val="000000"/>
          <w:spacing w:val="-1"/>
          <w:sz w:val="28"/>
          <w:szCs w:val="28"/>
        </w:rPr>
        <w:t>.</w:t>
      </w:r>
    </w:p>
    <w:p w:rsidR="00D431B7" w:rsidRPr="00DC6372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543D">
        <w:rPr>
          <w:sz w:val="28"/>
          <w:szCs w:val="28"/>
        </w:rPr>
        <w:t>1.8. Ознакомление с документацией об аукционе, предоставление документации об аукционе, прием заявок и необходимых документов</w:t>
      </w:r>
      <w:r>
        <w:rPr>
          <w:sz w:val="28"/>
          <w:szCs w:val="28"/>
        </w:rPr>
        <w:t xml:space="preserve"> от претендентов на участие в аукционе, а та</w:t>
      </w:r>
      <w:r w:rsidRPr="00DC6372">
        <w:rPr>
          <w:sz w:val="28"/>
          <w:szCs w:val="28"/>
        </w:rPr>
        <w:t xml:space="preserve">кже консультации осуществляются </w:t>
      </w:r>
      <w:r w:rsidRPr="00DC6372">
        <w:rPr>
          <w:sz w:val="28"/>
        </w:rPr>
        <w:t>с понедельника по четверг с 09:00 до 18:00 часов по московскому времени, в пятницу с 09:00 до 16:45, обеденный перерыв с 13:00 до 13:45</w:t>
      </w:r>
      <w:r>
        <w:rPr>
          <w:sz w:val="28"/>
          <w:szCs w:val="28"/>
        </w:rPr>
        <w:t xml:space="preserve"> по адресу: Ростовская область, г. Волгодонск ул. Ленинградская, д. 10 кабинет №4.</w:t>
      </w:r>
      <w:r w:rsidR="00C20CB8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контактного телефона: (8639)23-96-07, факс (8639)25-80-01. Адреса электронной почты</w:t>
      </w:r>
      <w:r w:rsidRPr="00DC6372">
        <w:rPr>
          <w:sz w:val="28"/>
          <w:szCs w:val="28"/>
        </w:rPr>
        <w:t xml:space="preserve">: </w:t>
      </w:r>
      <w:hyperlink r:id="rId9" w:history="1">
        <w:r w:rsidRPr="00B10708">
          <w:rPr>
            <w:rStyle w:val="ad"/>
            <w:spacing w:val="-1"/>
            <w:sz w:val="28"/>
            <w:szCs w:val="28"/>
            <w:lang w:val="en-US"/>
          </w:rPr>
          <w:t>kuigv</w:t>
        </w:r>
        <w:r w:rsidRPr="00B10708">
          <w:rPr>
            <w:rStyle w:val="ad"/>
            <w:spacing w:val="-1"/>
            <w:sz w:val="28"/>
            <w:szCs w:val="28"/>
          </w:rPr>
          <w:t>@</w:t>
        </w:r>
        <w:r w:rsidRPr="00B10708">
          <w:rPr>
            <w:rStyle w:val="ad"/>
            <w:spacing w:val="-1"/>
            <w:sz w:val="28"/>
            <w:szCs w:val="28"/>
            <w:lang w:val="en-US"/>
          </w:rPr>
          <w:t>mail</w:t>
        </w:r>
        <w:r w:rsidRPr="00B10708">
          <w:rPr>
            <w:rStyle w:val="ad"/>
            <w:spacing w:val="-1"/>
            <w:sz w:val="28"/>
            <w:szCs w:val="28"/>
          </w:rPr>
          <w:t>.</w:t>
        </w:r>
        <w:r w:rsidRPr="00B10708">
          <w:rPr>
            <w:rStyle w:val="ad"/>
            <w:spacing w:val="-1"/>
            <w:sz w:val="28"/>
            <w:szCs w:val="28"/>
            <w:lang w:val="en-US"/>
          </w:rPr>
          <w:t>ru</w:t>
        </w:r>
        <w:r w:rsidRPr="00B10708">
          <w:rPr>
            <w:rStyle w:val="ad"/>
            <w:spacing w:val="-1"/>
            <w:sz w:val="28"/>
            <w:szCs w:val="28"/>
          </w:rPr>
          <w:t xml:space="preserve">, </w:t>
        </w:r>
        <w:r w:rsidRPr="00B10708">
          <w:rPr>
            <w:rStyle w:val="ad"/>
            <w:sz w:val="28"/>
            <w:szCs w:val="28"/>
            <w:lang w:val="en-US"/>
          </w:rPr>
          <w:t>arenda</w:t>
        </w:r>
        <w:r w:rsidRPr="00B10708">
          <w:rPr>
            <w:rStyle w:val="ad"/>
            <w:sz w:val="28"/>
            <w:szCs w:val="28"/>
          </w:rPr>
          <w:t>_</w:t>
        </w:r>
        <w:r w:rsidRPr="00B10708">
          <w:rPr>
            <w:rStyle w:val="ad"/>
            <w:sz w:val="28"/>
            <w:szCs w:val="28"/>
            <w:lang w:val="en-US"/>
          </w:rPr>
          <w:t>kuigv</w:t>
        </w:r>
        <w:r w:rsidRPr="00B10708">
          <w:rPr>
            <w:rStyle w:val="ad"/>
            <w:sz w:val="28"/>
            <w:szCs w:val="28"/>
          </w:rPr>
          <w:t>@</w:t>
        </w:r>
        <w:r w:rsidRPr="00B10708">
          <w:rPr>
            <w:rStyle w:val="ad"/>
            <w:sz w:val="28"/>
            <w:szCs w:val="28"/>
            <w:lang w:val="en-US"/>
          </w:rPr>
          <w:t>vlgd</w:t>
        </w:r>
        <w:r w:rsidRPr="00B10708">
          <w:rPr>
            <w:rStyle w:val="ad"/>
            <w:sz w:val="28"/>
            <w:szCs w:val="28"/>
          </w:rPr>
          <w:t>61.</w:t>
        </w:r>
        <w:r w:rsidRPr="00B10708">
          <w:rPr>
            <w:rStyle w:val="ad"/>
            <w:sz w:val="28"/>
            <w:szCs w:val="28"/>
            <w:lang w:val="en-US"/>
          </w:rPr>
          <w:t>ru</w:t>
        </w:r>
        <w:r w:rsidRPr="00B10708">
          <w:rPr>
            <w:rStyle w:val="ad"/>
            <w:sz w:val="28"/>
            <w:szCs w:val="28"/>
          </w:rPr>
          <w:t xml:space="preserve">. </w:t>
        </w:r>
        <w:r w:rsidRPr="00C20CB8">
          <w:rPr>
            <w:rStyle w:val="ad"/>
            <w:color w:val="auto"/>
            <w:sz w:val="28"/>
            <w:szCs w:val="28"/>
          </w:rPr>
          <w:t>Адрес</w:t>
        </w:r>
      </w:hyperlink>
      <w:r>
        <w:rPr>
          <w:sz w:val="28"/>
          <w:szCs w:val="28"/>
        </w:rPr>
        <w:t xml:space="preserve"> сайт</w:t>
      </w:r>
      <w:r w:rsidR="000677BA">
        <w:rPr>
          <w:sz w:val="28"/>
          <w:szCs w:val="28"/>
        </w:rPr>
        <w:t>а</w:t>
      </w:r>
      <w:r>
        <w:rPr>
          <w:sz w:val="28"/>
          <w:szCs w:val="28"/>
        </w:rPr>
        <w:t>:</w:t>
      </w:r>
      <w:r w:rsidRPr="00DC6372">
        <w:rPr>
          <w:sz w:val="28"/>
        </w:rPr>
        <w:t xml:space="preserve"> </w:t>
      </w:r>
      <w:r w:rsidRPr="00DC6372">
        <w:rPr>
          <w:sz w:val="28"/>
          <w:lang w:val="en-US"/>
        </w:rPr>
        <w:t>h</w:t>
      </w:r>
      <w:r>
        <w:rPr>
          <w:sz w:val="28"/>
          <w:lang w:val="en-US"/>
        </w:rPr>
        <w:t>ttp</w:t>
      </w:r>
      <w:r w:rsidRPr="00DC6372">
        <w:rPr>
          <w:sz w:val="28"/>
        </w:rPr>
        <w:t>://</w:t>
      </w:r>
      <w:hyperlink r:id="rId10" w:history="1">
        <w:r w:rsidRPr="00DC6372">
          <w:rPr>
            <w:rStyle w:val="ad"/>
            <w:sz w:val="28"/>
            <w:szCs w:val="28"/>
            <w:lang w:val="en-US"/>
          </w:rPr>
          <w:t>kui</w:t>
        </w:r>
        <w:r w:rsidRPr="00DC6372">
          <w:rPr>
            <w:rStyle w:val="ad"/>
            <w:sz w:val="28"/>
            <w:szCs w:val="28"/>
          </w:rPr>
          <w:t>.</w:t>
        </w:r>
        <w:r w:rsidRPr="00DC6372">
          <w:rPr>
            <w:rStyle w:val="ad"/>
            <w:sz w:val="28"/>
            <w:szCs w:val="28"/>
            <w:lang w:val="en-US"/>
          </w:rPr>
          <w:t>volgodonskgorod</w:t>
        </w:r>
        <w:r w:rsidRPr="00DC6372">
          <w:rPr>
            <w:rStyle w:val="ad"/>
            <w:sz w:val="28"/>
            <w:szCs w:val="28"/>
          </w:rPr>
          <w:t>.</w:t>
        </w:r>
        <w:r w:rsidRPr="00DC6372">
          <w:rPr>
            <w:rStyle w:val="ad"/>
            <w:sz w:val="28"/>
            <w:szCs w:val="28"/>
            <w:lang w:val="en-US"/>
          </w:rPr>
          <w:t>ru</w:t>
        </w:r>
      </w:hyperlink>
      <w:r w:rsidRPr="00DC6372">
        <w:rPr>
          <w:sz w:val="28"/>
          <w:szCs w:val="28"/>
        </w:rPr>
        <w:t>.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5BAB">
        <w:rPr>
          <w:sz w:val="28"/>
          <w:szCs w:val="28"/>
        </w:rPr>
        <w:t>1.9</w:t>
      </w:r>
      <w:r>
        <w:rPr>
          <w:sz w:val="28"/>
          <w:szCs w:val="28"/>
        </w:rPr>
        <w:t xml:space="preserve">. Сроки и порядок предоставления документации об аукционе. </w:t>
      </w:r>
    </w:p>
    <w:p w:rsidR="00D431B7" w:rsidRPr="005E5BAB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>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взимания платы на сайте до даты, установленной пунктом 1.6 настоящего извещения.</w:t>
      </w:r>
    </w:p>
    <w:p w:rsidR="00D431B7" w:rsidRDefault="00D431B7" w:rsidP="006F5788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Документация об аукционе</w:t>
      </w:r>
      <w:r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D431B7" w:rsidRDefault="00D431B7" w:rsidP="00D431B7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1.10. Договор </w:t>
      </w:r>
      <w:r w:rsidR="006F5788" w:rsidRPr="00640E47">
        <w:rPr>
          <w:sz w:val="28"/>
          <w:szCs w:val="28"/>
        </w:rPr>
        <w:t>на размещение и эксплуатацию объектов сезонной торговли</w:t>
      </w:r>
      <w:r>
        <w:rPr>
          <w:sz w:val="28"/>
          <w:szCs w:val="28"/>
        </w:rPr>
        <w:t xml:space="preserve"> направляется организатором аукциона победителю в соответствии с законодательством Российской Федерации в срок не позднее 3 (трех) рабочих дней со дня подписания протокола аукциона.</w:t>
      </w:r>
    </w:p>
    <w:p w:rsidR="00D431B7" w:rsidRDefault="00D431B7" w:rsidP="006F5788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становится участник, предложивший наибольшую цену годовой платы. Сроки платежа по договору – ежемесячные платежи в размере 1/12 от годовой платы, сложившейся по результатам аукциона.</w:t>
      </w:r>
    </w:p>
    <w:p w:rsidR="00D431B7" w:rsidRDefault="00D431B7" w:rsidP="00D431B7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1.11.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годовой платы, установленной по лоту. </w:t>
      </w:r>
    </w:p>
    <w:p w:rsidR="00C20CB8" w:rsidRDefault="00C20CB8" w:rsidP="00D431B7">
      <w:pPr>
        <w:pStyle w:val="ae"/>
        <w:ind w:left="0"/>
        <w:jc w:val="both"/>
        <w:rPr>
          <w:sz w:val="28"/>
          <w:szCs w:val="28"/>
        </w:rPr>
      </w:pPr>
    </w:p>
    <w:p w:rsidR="00D431B7" w:rsidRDefault="00D431B7" w:rsidP="00D431B7">
      <w:pPr>
        <w:pStyle w:val="2"/>
        <w:numPr>
          <w:ilvl w:val="0"/>
          <w:numId w:val="1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Состав и характеристика объектов.</w:t>
      </w:r>
    </w:p>
    <w:p w:rsidR="00C20CB8" w:rsidRDefault="00C20CB8" w:rsidP="00C20CB8">
      <w:pPr>
        <w:pStyle w:val="2"/>
        <w:ind w:left="720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395"/>
        <w:gridCol w:w="1844"/>
        <w:gridCol w:w="847"/>
        <w:gridCol w:w="847"/>
        <w:gridCol w:w="1139"/>
      </w:tblGrid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lastRenderedPageBreak/>
              <w:t>№ ло-та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Адрес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Вид использования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Срок договора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Пло-</w:t>
            </w:r>
          </w:p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 xml:space="preserve">щадь, </w:t>
            </w:r>
          </w:p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кв. 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Сумма годовой  платы, без учета НДС, руб.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Жуковское шоссе, в р-не остановочного комплекса «Атоммаш»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6549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Жуковское шоссе, в районе ТЭЦ-2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6549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Энтузиастов, в районе д.2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Энтузиастов, в районе д.10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Энтузиастов, в районе д.20а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Энтузиастов, в районе д.54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пер. Западный, в районе д.4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6708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пр. Строителей, в районе д.12/15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К. Маркса, в районе д.21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6549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Степная, в районе д.1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6805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Степная, в районе д.16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6805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Степная, в районе д.99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6805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Думенко, в районе д.19а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6388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30 лет Победы, в районе д.22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Прибрежная, в районе ГСК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6388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Прибрежная, в районе путепровода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6388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у Ростовская область, г. Волгодонск, л. Ленина, в районе д.106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6805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Романовское шоссе, в районе остановочного комплекса ВОЭЗ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6388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Цимлянское шоссе, в районе д.44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6388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Цимлянское шоссе, в районе остановочного комплекса «Летний сад»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6388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Гагарина, в районе д.4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6708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Гагарина, в районе д.46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6708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Гагарина, в районе д.75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</w:t>
            </w:r>
            <w:r w:rsidRPr="00CD4513">
              <w:rPr>
                <w:sz w:val="24"/>
                <w:szCs w:val="24"/>
              </w:rPr>
              <w:lastRenderedPageBreak/>
              <w:t>ми напитками</w:t>
            </w:r>
          </w:p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lastRenderedPageBreak/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6708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Энтузиастов, в районе д.9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Энтузиастов, в районе д.17/15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</w:t>
            </w:r>
            <w:r>
              <w:rPr>
                <w:sz w:val="24"/>
                <w:szCs w:val="24"/>
              </w:rPr>
              <w:t xml:space="preserve"> </w:t>
            </w:r>
            <w:r w:rsidRPr="00CD4513">
              <w:rPr>
                <w:sz w:val="24"/>
                <w:szCs w:val="24"/>
              </w:rPr>
              <w:t>область, г. Волгодонск, ул. Энтузиастов, в районе д.42а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пр. Строителей, в районе д.1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пр. Строителей, в районе д.2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пр. Строителей, в районе д.14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пр. Строителей, в районе д.20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пр. Строителей, в районе д.41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пр. Курчатова, в районе д.21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М. Кошевого, в районе д.21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6708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Академика Королева, в районе д.2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6708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Академика Королева, в районе д.7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6708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пр. Мира, в районе д.24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6708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Ленина, в районе д.30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6805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Ленина, в районе д.45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6805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М. Горького, в районе д.143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6805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М. Горького, в районе д.190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6805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30 лет Победы, в районе д.4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</w:t>
            </w:r>
            <w:r w:rsidRPr="00CD4513">
              <w:rPr>
                <w:sz w:val="24"/>
                <w:szCs w:val="24"/>
              </w:rPr>
              <w:lastRenderedPageBreak/>
              <w:t>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lastRenderedPageBreak/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30 лет Победы, в районе д.20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Морская, в районе ж/д вокзала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Морская, в районе д.116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территория городского пляжа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6388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Бетонная вторая, в районе поста ГАИ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6388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Индустриальная, в районе ВЗМЭО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торговля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 w:rsidRPr="00CD4513">
              <w:rPr>
                <w:color w:val="000000"/>
                <w:sz w:val="24"/>
                <w:szCs w:val="24"/>
              </w:rPr>
              <w:t>6549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48</w:t>
            </w:r>
          </w:p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</w:t>
            </w:r>
            <w:r>
              <w:rPr>
                <w:sz w:val="24"/>
                <w:szCs w:val="24"/>
              </w:rPr>
              <w:t>ая область, г. Волгодонск, ул. Черникова</w:t>
            </w:r>
            <w:r w:rsidRPr="00CD4513">
              <w:rPr>
                <w:sz w:val="24"/>
                <w:szCs w:val="24"/>
              </w:rPr>
              <w:t>, в районе д. 2</w:t>
            </w:r>
            <w:r>
              <w:rPr>
                <w:sz w:val="24"/>
                <w:szCs w:val="24"/>
              </w:rPr>
              <w:t>/31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19218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right="-75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Маршала Кошевого, в районе д. 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50</w:t>
            </w:r>
          </w:p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outlineLvl w:val="0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Маршала Кошевого, в районе д.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51</w:t>
            </w:r>
          </w:p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Маршала Кошевого, в районе д. 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52</w:t>
            </w:r>
          </w:p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К.Маркса, в районе д.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19218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53</w:t>
            </w:r>
          </w:p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К. Маркса, в районе д.44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19218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54</w:t>
            </w:r>
          </w:p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ул. Академика Королева, в районе д.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55</w:t>
            </w:r>
          </w:p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Академика Королева, в районе д. 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56</w:t>
            </w:r>
          </w:p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Дружбы, в районе д.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19218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57</w:t>
            </w:r>
          </w:p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г. Волгодонск, ул. Энтузиастов, в районе 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20228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58</w:t>
            </w:r>
          </w:p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бул. Великой Победы, в районе д. 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20410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59</w:t>
            </w:r>
          </w:p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Ленина, в районе д.72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19933</w:t>
            </w:r>
          </w:p>
        </w:tc>
      </w:tr>
      <w:tr w:rsidR="000677BA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60</w:t>
            </w:r>
          </w:p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Ленина, в районе д.85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19933</w:t>
            </w:r>
          </w:p>
        </w:tc>
      </w:tr>
      <w:tr w:rsidR="000677BA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61</w:t>
            </w:r>
          </w:p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М. Горького, в районе д. 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Default="000677BA" w:rsidP="007574BB">
            <w:pPr>
              <w:jc w:val="center"/>
            </w:pPr>
            <w:r w:rsidRPr="0081751D">
              <w:rPr>
                <w:color w:val="000000"/>
                <w:sz w:val="24"/>
                <w:szCs w:val="24"/>
              </w:rPr>
              <w:t>19933</w:t>
            </w:r>
          </w:p>
        </w:tc>
      </w:tr>
      <w:tr w:rsidR="000677BA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62</w:t>
            </w:r>
          </w:p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М. Горького, в районе д. 192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Default="000677BA" w:rsidP="007574BB">
            <w:pPr>
              <w:jc w:val="center"/>
            </w:pPr>
            <w:r w:rsidRPr="0081751D">
              <w:rPr>
                <w:color w:val="000000"/>
                <w:sz w:val="24"/>
                <w:szCs w:val="24"/>
              </w:rPr>
              <w:t>19933</w:t>
            </w:r>
          </w:p>
        </w:tc>
      </w:tr>
      <w:tr w:rsidR="000677BA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ind w:left="-80" w:right="-75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Ростовская область, г. Волгодонск, ул. Морская, в районе д. 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A" w:rsidRPr="00CD4513" w:rsidRDefault="000677BA" w:rsidP="007574BB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Pr="00CD4513" w:rsidRDefault="000677BA" w:rsidP="007574BB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BA" w:rsidRDefault="000677BA" w:rsidP="007574BB">
            <w:pPr>
              <w:jc w:val="center"/>
            </w:pPr>
            <w:r w:rsidRPr="0081751D">
              <w:rPr>
                <w:color w:val="000000"/>
                <w:sz w:val="24"/>
                <w:szCs w:val="24"/>
              </w:rPr>
              <w:t>19933</w:t>
            </w:r>
          </w:p>
        </w:tc>
      </w:tr>
    </w:tbl>
    <w:p w:rsidR="000677BA" w:rsidRDefault="000677BA" w:rsidP="00D431B7">
      <w:pPr>
        <w:jc w:val="center"/>
        <w:rPr>
          <w:sz w:val="28"/>
          <w:szCs w:val="28"/>
        </w:rPr>
      </w:pPr>
    </w:p>
    <w:p w:rsidR="00D431B7" w:rsidRPr="00241296" w:rsidRDefault="00D431B7" w:rsidP="00D431B7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241296">
        <w:rPr>
          <w:sz w:val="28"/>
          <w:szCs w:val="28"/>
        </w:rPr>
        <w:t>Условия участия в аукционе.</w:t>
      </w:r>
    </w:p>
    <w:p w:rsidR="00D431B7" w:rsidRDefault="00D431B7" w:rsidP="00D431B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Претендентом аукционных торгов может быть любое юридическое </w:t>
      </w:r>
      <w:r>
        <w:rPr>
          <w:sz w:val="28"/>
          <w:szCs w:val="28"/>
        </w:rPr>
        <w:lastRenderedPageBreak/>
        <w:t>лицо, независимо от организационно-правовой формы, формы собственности или физическое лицо, в том числе индивидуальный предприниматель.</w:t>
      </w:r>
    </w:p>
    <w:p w:rsidR="00D431B7" w:rsidRPr="006C76DA" w:rsidRDefault="00D431B7" w:rsidP="00D431B7">
      <w:pPr>
        <w:pStyle w:val="ae"/>
        <w:widowControl w:val="0"/>
        <w:ind w:left="0"/>
        <w:jc w:val="both"/>
        <w:rPr>
          <w:sz w:val="28"/>
          <w:szCs w:val="28"/>
        </w:rPr>
      </w:pPr>
      <w:r w:rsidRPr="006C76DA">
        <w:rPr>
          <w:sz w:val="28"/>
          <w:szCs w:val="28"/>
        </w:rPr>
        <w:t xml:space="preserve">Условия настоящего аукциона, порядок и условия заключения договора </w:t>
      </w:r>
      <w:r w:rsidR="00C20CB8" w:rsidRPr="00640E47">
        <w:rPr>
          <w:sz w:val="28"/>
          <w:szCs w:val="28"/>
        </w:rPr>
        <w:t>на размещение и эксплуатацию объектов сезонной торговли</w:t>
      </w:r>
      <w:r w:rsidRPr="006C76DA">
        <w:rPr>
          <w:sz w:val="28"/>
          <w:szCs w:val="28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D431B7" w:rsidRDefault="00D431B7" w:rsidP="00D43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D431B7" w:rsidRDefault="00D431B7" w:rsidP="00D43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подать заявку на участие в аукционе по установленной документацией об аукционе форме с приложением необходимого пакета документов;</w:t>
      </w:r>
    </w:p>
    <w:p w:rsidR="00D431B7" w:rsidRDefault="00D431B7" w:rsidP="00D43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аукционных торгах лично либо участием представителя по доверенности.</w:t>
      </w:r>
    </w:p>
    <w:p w:rsidR="00C20CB8" w:rsidRPr="00C20CB8" w:rsidRDefault="00C20CB8" w:rsidP="00C20CB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1B7" w:rsidRPr="00C20CB8">
        <w:rPr>
          <w:sz w:val="28"/>
          <w:szCs w:val="28"/>
        </w:rPr>
        <w:t xml:space="preserve">3.2. </w:t>
      </w:r>
      <w:r w:rsidRPr="00C20CB8">
        <w:rPr>
          <w:sz w:val="28"/>
          <w:szCs w:val="28"/>
        </w:rPr>
        <w:t>Внесение задатка претендентом не предусматривается.</w:t>
      </w:r>
    </w:p>
    <w:p w:rsidR="00265A23" w:rsidRDefault="00C20CB8" w:rsidP="00C20C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431B7">
        <w:rPr>
          <w:bCs/>
          <w:sz w:val="28"/>
          <w:szCs w:val="28"/>
        </w:rPr>
        <w:t xml:space="preserve">      3.3. Отказ от аукциона.</w:t>
      </w:r>
    </w:p>
    <w:p w:rsidR="00D431B7" w:rsidRPr="00265A23" w:rsidRDefault="00D431B7" w:rsidP="00265A23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Организатор аукциона вправе отказаться от проведения аукциона не позднее, чем за 5 (пять) рабочих дней до даты окончания срока подачи заявок на участие в аукционе.</w:t>
      </w:r>
    </w:p>
    <w:p w:rsidR="00D431B7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проведении аукциона. В течение 2 (двух) рабочих дней с даты принятия указанного решения организатор аукциона направляет соответствующие уведомления всем претендентам.</w:t>
      </w:r>
    </w:p>
    <w:p w:rsidR="00C20CB8" w:rsidRDefault="00C20CB8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pacing w:val="-1"/>
          <w:sz w:val="28"/>
          <w:szCs w:val="28"/>
        </w:rPr>
      </w:pPr>
    </w:p>
    <w:p w:rsidR="00265A23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4.Заключительные положения.</w:t>
      </w:r>
    </w:p>
    <w:p w:rsidR="00D431B7" w:rsidRDefault="00D431B7" w:rsidP="00C20CB8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Все вопросы, касающиеся проведения аукциона, не нашедшие отражения в настоящем извещении о проведении аукциона, регулируются документацией об аукционе и действующим законодательством Российской Федерации.</w:t>
      </w:r>
    </w:p>
    <w:p w:rsidR="00D431B7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Осмотр </w:t>
      </w:r>
      <w:r w:rsidR="00C20CB8">
        <w:rPr>
          <w:color w:val="000000"/>
          <w:spacing w:val="-1"/>
          <w:sz w:val="28"/>
          <w:szCs w:val="28"/>
        </w:rPr>
        <w:t>месторасположения</w:t>
      </w:r>
      <w:r>
        <w:rPr>
          <w:color w:val="000000"/>
          <w:spacing w:val="-1"/>
          <w:sz w:val="28"/>
          <w:szCs w:val="28"/>
        </w:rPr>
        <w:t xml:space="preserve"> претендентом производится в порядке, установленном организатором аукциона».</w:t>
      </w:r>
    </w:p>
    <w:p w:rsidR="00D431B7" w:rsidRDefault="00D431B7" w:rsidP="00D431B7">
      <w:pPr>
        <w:pStyle w:val="a6"/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Волгодонска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Ерохин</w:t>
      </w:r>
    </w:p>
    <w:p w:rsidR="00D431B7" w:rsidRDefault="00D431B7" w:rsidP="00D431B7">
      <w:pPr>
        <w:widowControl w:val="0"/>
        <w:jc w:val="center"/>
      </w:pPr>
    </w:p>
    <w:p w:rsidR="00D431B7" w:rsidRDefault="00D431B7" w:rsidP="00D431B7">
      <w:pPr>
        <w:widowControl w:val="0"/>
      </w:pPr>
      <w:r>
        <w:t>Ю.М. Ушаков</w:t>
      </w:r>
    </w:p>
    <w:p w:rsidR="00D431B7" w:rsidRDefault="00D431B7" w:rsidP="00D431B7">
      <w:pPr>
        <w:widowControl w:val="0"/>
      </w:pPr>
      <w:r>
        <w:t>23 96 08</w:t>
      </w:r>
    </w:p>
    <w:p w:rsidR="00D431B7" w:rsidRDefault="00D431B7" w:rsidP="00D431B7">
      <w:pPr>
        <w:widowControl w:val="0"/>
      </w:pPr>
    </w:p>
    <w:p w:rsidR="00D431B7" w:rsidRDefault="00D431B7" w:rsidP="00D431B7">
      <w:pPr>
        <w:widowControl w:val="0"/>
      </w:pPr>
    </w:p>
    <w:p w:rsidR="00E30386" w:rsidRDefault="00E30386" w:rsidP="00E30386">
      <w:pPr>
        <w:pStyle w:val="a9"/>
        <w:tabs>
          <w:tab w:val="left" w:pos="720"/>
        </w:tabs>
        <w:spacing w:after="0"/>
        <w:jc w:val="both"/>
        <w:rPr>
          <w:rFonts w:eastAsia="Calibri"/>
          <w:sz w:val="28"/>
          <w:szCs w:val="28"/>
        </w:rPr>
      </w:pPr>
    </w:p>
    <w:sectPr w:rsidR="00E30386" w:rsidSect="00E30386">
      <w:pgSz w:w="11906" w:h="16838"/>
      <w:pgMar w:top="567" w:right="567" w:bottom="709" w:left="20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A7" w:rsidRDefault="00612AA7">
      <w:r>
        <w:separator/>
      </w:r>
    </w:p>
  </w:endnote>
  <w:endnote w:type="continuationSeparator" w:id="1">
    <w:p w:rsidR="00612AA7" w:rsidRDefault="00612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A7" w:rsidRDefault="00612AA7">
      <w:r>
        <w:separator/>
      </w:r>
    </w:p>
  </w:footnote>
  <w:footnote w:type="continuationSeparator" w:id="1">
    <w:p w:rsidR="00612AA7" w:rsidRDefault="00612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3D2"/>
    <w:multiLevelType w:val="multilevel"/>
    <w:tmpl w:val="B5D40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5C87"/>
    <w:multiLevelType w:val="hybridMultilevel"/>
    <w:tmpl w:val="60D2B692"/>
    <w:lvl w:ilvl="0" w:tplc="AA2E2E36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A"/>
    <w:rsid w:val="00051F62"/>
    <w:rsid w:val="000677BA"/>
    <w:rsid w:val="000C0852"/>
    <w:rsid w:val="00153A7A"/>
    <w:rsid w:val="0024351A"/>
    <w:rsid w:val="00261ADC"/>
    <w:rsid w:val="00265A23"/>
    <w:rsid w:val="00280036"/>
    <w:rsid w:val="002B4AE7"/>
    <w:rsid w:val="002C4D20"/>
    <w:rsid w:val="00332FCC"/>
    <w:rsid w:val="003B68A7"/>
    <w:rsid w:val="00403482"/>
    <w:rsid w:val="00487C7D"/>
    <w:rsid w:val="0053133D"/>
    <w:rsid w:val="0054150B"/>
    <w:rsid w:val="00562E54"/>
    <w:rsid w:val="005E0A32"/>
    <w:rsid w:val="00612AA7"/>
    <w:rsid w:val="006958D8"/>
    <w:rsid w:val="006D27D9"/>
    <w:rsid w:val="006F5788"/>
    <w:rsid w:val="007574BB"/>
    <w:rsid w:val="00777AE3"/>
    <w:rsid w:val="00790340"/>
    <w:rsid w:val="008E621A"/>
    <w:rsid w:val="00913D09"/>
    <w:rsid w:val="00944E19"/>
    <w:rsid w:val="00983BD7"/>
    <w:rsid w:val="00994BD3"/>
    <w:rsid w:val="009A4D8E"/>
    <w:rsid w:val="00B66556"/>
    <w:rsid w:val="00BC0883"/>
    <w:rsid w:val="00BD544D"/>
    <w:rsid w:val="00C20CB8"/>
    <w:rsid w:val="00D431B7"/>
    <w:rsid w:val="00E03C96"/>
    <w:rsid w:val="00E073E3"/>
    <w:rsid w:val="00E30386"/>
    <w:rsid w:val="00E52FD4"/>
    <w:rsid w:val="00E74173"/>
    <w:rsid w:val="00EA0954"/>
    <w:rsid w:val="00F0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A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61ADC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261ADC"/>
    <w:rPr>
      <w:sz w:val="32"/>
    </w:rPr>
  </w:style>
  <w:style w:type="paragraph" w:styleId="a6">
    <w:name w:val="Body Text Indent"/>
    <w:basedOn w:val="a"/>
    <w:rsid w:val="00261ADC"/>
    <w:pPr>
      <w:ind w:firstLine="1134"/>
      <w:jc w:val="both"/>
    </w:pPr>
    <w:rPr>
      <w:sz w:val="32"/>
    </w:rPr>
  </w:style>
  <w:style w:type="paragraph" w:styleId="a7">
    <w:name w:val="Balloon Text"/>
    <w:basedOn w:val="a"/>
    <w:link w:val="a8"/>
    <w:rsid w:val="00E303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038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30386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E30386"/>
    <w:rPr>
      <w:sz w:val="24"/>
      <w:szCs w:val="24"/>
    </w:rPr>
  </w:style>
  <w:style w:type="paragraph" w:styleId="ab">
    <w:name w:val="Title"/>
    <w:basedOn w:val="a"/>
    <w:link w:val="ac"/>
    <w:qFormat/>
    <w:rsid w:val="00E30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E30386"/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0"/>
    <w:unhideWhenUsed/>
    <w:rsid w:val="00D431B7"/>
    <w:rPr>
      <w:strike w:val="0"/>
      <w:dstrike w:val="0"/>
      <w:color w:val="105198"/>
      <w:u w:val="none"/>
      <w:effect w:val="none"/>
    </w:rPr>
  </w:style>
  <w:style w:type="paragraph" w:customStyle="1" w:styleId="2">
    <w:name w:val="Обычный2"/>
    <w:rsid w:val="00D431B7"/>
    <w:pPr>
      <w:suppressAutoHyphens/>
    </w:pPr>
    <w:rPr>
      <w:lang w:eastAsia="ar-SA"/>
    </w:rPr>
  </w:style>
  <w:style w:type="paragraph" w:styleId="ae">
    <w:name w:val="List Paragraph"/>
    <w:basedOn w:val="a"/>
    <w:uiPriority w:val="34"/>
    <w:qFormat/>
    <w:rsid w:val="00D431B7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i.volgodonskgoro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ig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igv@mail.ru,%20arenda_kuigv@vlgd61.ru.%20&#1040;&#1076;&#1088;&#1077;&#1089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Письмо4</Template>
  <TotalTime>20</TotalTime>
  <Pages>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_____________________</dc:creator>
  <cp:lastModifiedBy>Ушаков</cp:lastModifiedBy>
  <cp:revision>3</cp:revision>
  <cp:lastPrinted>2014-05-27T06:31:00Z</cp:lastPrinted>
  <dcterms:created xsi:type="dcterms:W3CDTF">2014-05-27T06:15:00Z</dcterms:created>
  <dcterms:modified xsi:type="dcterms:W3CDTF">2014-05-27T06:36:00Z</dcterms:modified>
</cp:coreProperties>
</file>