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0B" w:rsidRDefault="005D66B9" w:rsidP="00B1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="0030720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00B3F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600B3F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открытого аукциона по извещению </w:t>
      </w:r>
      <w:r w:rsidR="0060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№20.03.15</w:t>
      </w:r>
    </w:p>
    <w:p w:rsidR="00B11715" w:rsidRDefault="00B11715" w:rsidP="00B1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3C33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Ростовская область, г. Волгодонск, </w:t>
      </w:r>
      <w:r w:rsidR="00AA3C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21.04.2015</w:t>
      </w:r>
    </w:p>
    <w:p w:rsidR="0030720B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ул. Ленинградская, д. 10</w:t>
      </w:r>
    </w:p>
    <w:p w:rsidR="00B11715" w:rsidRDefault="00B11715" w:rsidP="00B11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20B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Комитет</w:t>
      </w:r>
      <w:r w:rsidR="00600B3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управлению имуществом города Волгодонска провела открытый аукцион в </w:t>
      </w:r>
      <w:r w:rsidR="00600B3F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600B3F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0B3F">
        <w:rPr>
          <w:rFonts w:ascii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00B3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Ростовская область, г. Волгодонск, ул. Ленинградская, д. 10, каб. №1.</w:t>
      </w:r>
    </w:p>
    <w:p w:rsidR="0030720B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tbl>
      <w:tblPr>
        <w:tblW w:w="8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83"/>
        <w:gridCol w:w="20"/>
      </w:tblGrid>
      <w:tr w:rsidR="00600B3F" w:rsidTr="00B11715">
        <w:tc>
          <w:tcPr>
            <w:tcW w:w="84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1715" w:rsidRDefault="00B11715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Маликов Сергей Валентинович</w:t>
            </w:r>
          </w:p>
          <w:p w:rsidR="00600B3F" w:rsidRDefault="00600B3F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Ушаков Юрий Михайлович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B3F" w:rsidRDefault="00600B3F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B3F" w:rsidTr="00B11715">
        <w:tc>
          <w:tcPr>
            <w:tcW w:w="84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B3F" w:rsidRDefault="00600B3F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Соломатина Ольга Витальевна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B3F" w:rsidRDefault="00600B3F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B3F" w:rsidTr="00B11715">
        <w:tc>
          <w:tcPr>
            <w:tcW w:w="84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B3F" w:rsidRDefault="00600B3F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Гагаткина Елена Ивановна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B3F" w:rsidRDefault="00600B3F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B3F" w:rsidTr="00B11715">
        <w:tc>
          <w:tcPr>
            <w:tcW w:w="84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B3F" w:rsidRDefault="00600B3F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Суворова Виктория Викторовна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B3F" w:rsidRDefault="00600B3F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720B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600B3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членов комиссии, что составило </w:t>
      </w:r>
      <w:r w:rsidR="00600B3F">
        <w:rPr>
          <w:rFonts w:ascii="Times New Roman" w:hAnsi="Times New Roman" w:cs="Times New Roman"/>
          <w:color w:val="000000"/>
          <w:sz w:val="24"/>
          <w:szCs w:val="24"/>
        </w:rPr>
        <w:t>71,43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600B3F" w:rsidRDefault="00600B3F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Администрации города Волгодонска </w:t>
      </w:r>
      <w:hyperlink r:id="rId6" w:history="1">
        <w:r w:rsidR="00D23CDE" w:rsidRPr="00320097">
          <w:rPr>
            <w:rStyle w:val="a3"/>
          </w:rPr>
          <w:t>http://</w:t>
        </w:r>
        <w:r w:rsidR="00D23CDE" w:rsidRPr="00320097">
          <w:rPr>
            <w:rStyle w:val="a3"/>
            <w:lang w:val="en-US"/>
          </w:rPr>
          <w:t>volgodonskgorod</w:t>
        </w:r>
        <w:r w:rsidR="00D23CDE" w:rsidRPr="00320097">
          <w:rPr>
            <w:rStyle w:val="a3"/>
          </w:rPr>
          <w:t>.</w:t>
        </w:r>
        <w:r w:rsidR="00D23CDE" w:rsidRPr="00320097">
          <w:rPr>
            <w:rStyle w:val="a3"/>
            <w:lang w:val="en-US"/>
          </w:rPr>
          <w:t>ru</w:t>
        </w:r>
        <w:r w:rsidR="00D23CDE" w:rsidRPr="00320097">
          <w:rPr>
            <w:rStyle w:val="a3"/>
            <w:rFonts w:cstheme="minorBidi"/>
          </w:rPr>
          <w:t>.</w:t>
        </w:r>
        <w:r w:rsidR="00D23CDE" w:rsidRPr="00320097">
          <w:rPr>
            <w:rStyle w:val="a3"/>
            <w:rFonts w:ascii="Times New Roman" w:hAnsi="Times New Roman"/>
            <w:sz w:val="24"/>
            <w:szCs w:val="24"/>
          </w:rPr>
          <w:t>20.03.2015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в газете «Волгодонская правда» 28.03.2015 №№29-31.</w:t>
      </w:r>
    </w:p>
    <w:p w:rsidR="0030720B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  <w:r w:rsidR="0060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6B0E97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6B0E97" w:rsidRPr="00B81A07">
        <w:rPr>
          <w:rFonts w:ascii="Times New Roman" w:hAnsi="Times New Roman" w:cs="Times New Roman"/>
          <w:color w:val="000000"/>
          <w:sz w:val="24"/>
          <w:szCs w:val="24"/>
        </w:rPr>
        <w:t>Предмет аукциона: П</w:t>
      </w:r>
      <w:r w:rsidR="006B0E97" w:rsidRPr="00B81A07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</w:t>
      </w:r>
      <w:r w:rsidR="006B0E97">
        <w:rPr>
          <w:rFonts w:ascii="Times New Roman" w:hAnsi="Times New Roman" w:cs="Times New Roman"/>
          <w:sz w:val="24"/>
          <w:szCs w:val="24"/>
        </w:rPr>
        <w:t>а</w:t>
      </w:r>
      <w:r w:rsidR="006B0E97" w:rsidRPr="00B81A07">
        <w:rPr>
          <w:rFonts w:ascii="Times New Roman" w:hAnsi="Times New Roman" w:cs="Times New Roman"/>
          <w:sz w:val="24"/>
          <w:szCs w:val="24"/>
        </w:rPr>
        <w:t xml:space="preserve"> сезонной торговли</w:t>
      </w:r>
      <w:r w:rsidR="006B0E97" w:rsidRPr="00B81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E97">
        <w:rPr>
          <w:rFonts w:ascii="Times New Roman" w:hAnsi="Times New Roman" w:cs="Times New Roman"/>
          <w:color w:val="000000"/>
          <w:sz w:val="24"/>
          <w:szCs w:val="24"/>
        </w:rPr>
        <w:t>расположенного по адресу Ростовская обл</w:t>
      </w:r>
      <w:r w:rsidR="000174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0E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741B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6B0E97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</w:t>
      </w:r>
      <w:r w:rsidR="00017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E97">
        <w:rPr>
          <w:rFonts w:ascii="Times New Roman" w:hAnsi="Times New Roman" w:cs="Times New Roman"/>
          <w:color w:val="000000"/>
          <w:sz w:val="24"/>
          <w:szCs w:val="24"/>
        </w:rPr>
        <w:t xml:space="preserve">Ленина, в районе д.106, общей площадью 5,0 кв.м. Целевое назначение: </w:t>
      </w:r>
      <w:r w:rsidR="0001741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B0E97">
        <w:rPr>
          <w:rFonts w:ascii="Times New Roman" w:hAnsi="Times New Roman" w:cs="Times New Roman"/>
          <w:color w:val="000000"/>
          <w:sz w:val="24"/>
          <w:szCs w:val="24"/>
        </w:rPr>
        <w:t xml:space="preserve">еализация кваса </w:t>
      </w:r>
    </w:p>
    <w:p w:rsidR="0030720B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В соответствии с документацией об открытом аукционе начальная (минимальная) цена торга составляет: </w:t>
      </w:r>
      <w:r w:rsidR="006B0E97">
        <w:rPr>
          <w:rFonts w:ascii="Times New Roman" w:hAnsi="Times New Roman" w:cs="Times New Roman"/>
          <w:color w:val="000000"/>
          <w:sz w:val="24"/>
          <w:szCs w:val="24"/>
        </w:rPr>
        <w:t>86545,00</w:t>
      </w:r>
      <w:r>
        <w:rPr>
          <w:rFonts w:ascii="Times New Roman" w:hAnsi="Times New Roman" w:cs="Times New Roman"/>
          <w:color w:val="000000"/>
          <w:sz w:val="24"/>
          <w:szCs w:val="24"/>
        </w:rPr>
        <w:t> руб.</w:t>
      </w:r>
    </w:p>
    <w:p w:rsidR="0030720B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процедуре проведения аукциона присутствовали представители следующих участников аукциона: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4398"/>
      </w:tblGrid>
      <w:tr w:rsidR="0030720B" w:rsidTr="00D929B0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30720B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30720B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30720B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30720B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A02373" w:rsidTr="00D929B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373" w:rsidRDefault="00A02373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373" w:rsidRDefault="00A02373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373" w:rsidRDefault="00A02373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Бизов О.М.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373" w:rsidRDefault="00D23CDE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347350, Ростовская область, Волгодонской район, ст. Романовская, ул. Смолякова, д. 63</w:t>
            </w:r>
          </w:p>
        </w:tc>
      </w:tr>
      <w:tr w:rsidR="00A02373" w:rsidTr="00D929B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373" w:rsidRDefault="00A02373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373" w:rsidRDefault="00A02373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373" w:rsidRDefault="00A02373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373" w:rsidRDefault="00A02373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347320,Ростовская обл.,</w:t>
            </w:r>
            <w:r w:rsidR="0001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Цимлянский район, ст.Красноярская,104а</w:t>
            </w:r>
          </w:p>
        </w:tc>
      </w:tr>
    </w:tbl>
    <w:p w:rsidR="0030720B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Победителем открытого аукциона по лоту № </w:t>
      </w:r>
      <w:r w:rsidR="00A33DDE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признан </w:t>
      </w:r>
      <w:r w:rsidRPr="00D23CDE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</w:t>
      </w:r>
      <w:r w:rsidR="00D929B0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530"/>
      </w:tblGrid>
      <w:tr w:rsidR="0030720B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30720B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Бизов О.М.</w:t>
            </w:r>
          </w:p>
        </w:tc>
      </w:tr>
      <w:tr w:rsidR="0030720B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30720B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347350, Ростовская область, Волгодонской район, ст. Романовская, ул. Смолякова, д. 63</w:t>
            </w:r>
          </w:p>
        </w:tc>
      </w:tr>
      <w:tr w:rsidR="0030720B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30720B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86545,00 руб.</w:t>
            </w:r>
          </w:p>
        </w:tc>
      </w:tr>
    </w:tbl>
    <w:p w:rsidR="0030720B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Предпоследнее предложение о цене договора предложено: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530"/>
      </w:tblGrid>
      <w:tr w:rsidR="0030720B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30720B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30720B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30720B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30720B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30720B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30720B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Решение комиссии: Признать Участника №</w:t>
      </w:r>
      <w:r w:rsidR="000174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3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победителем аукциона по лоту №</w:t>
      </w:r>
      <w:r w:rsidR="00A33DDE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цене приобретенного права</w:t>
      </w:r>
      <w:r w:rsidR="00D23CDE">
        <w:rPr>
          <w:rFonts w:ascii="Times New Roman" w:hAnsi="Times New Roman" w:cs="Times New Roman"/>
          <w:color w:val="000000"/>
          <w:sz w:val="24"/>
          <w:szCs w:val="24"/>
        </w:rPr>
        <w:t xml:space="preserve"> 86545,00 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01741B">
        <w:rPr>
          <w:rFonts w:ascii="Times New Roman" w:hAnsi="Times New Roman" w:cs="Times New Roman"/>
          <w:color w:val="000000"/>
          <w:sz w:val="24"/>
          <w:szCs w:val="24"/>
        </w:rPr>
        <w:t>, заключить договор.</w:t>
      </w:r>
    </w:p>
    <w:p w:rsidR="006B16C6" w:rsidRDefault="006B16C6" w:rsidP="00B1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22</w:t>
      </w:r>
    </w:p>
    <w:p w:rsidR="006B16C6" w:rsidRDefault="00753EC2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B16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81A07">
        <w:rPr>
          <w:rFonts w:ascii="Times New Roman" w:hAnsi="Times New Roman" w:cs="Times New Roman"/>
          <w:color w:val="000000"/>
          <w:sz w:val="24"/>
          <w:szCs w:val="24"/>
        </w:rPr>
        <w:t>Предмет аукциона: П</w:t>
      </w:r>
      <w:r w:rsidRPr="00B81A07">
        <w:rPr>
          <w:rFonts w:ascii="Times New Roman" w:hAnsi="Times New Roman" w:cs="Times New Roman"/>
          <w:sz w:val="24"/>
          <w:szCs w:val="24"/>
        </w:rPr>
        <w:t xml:space="preserve">раво на заключение договоров на размещение и эксплуатацию </w:t>
      </w:r>
      <w:r w:rsidRPr="00B81A07">
        <w:rPr>
          <w:rFonts w:ascii="Times New Roman" w:hAnsi="Times New Roman" w:cs="Times New Roman"/>
          <w:sz w:val="24"/>
          <w:szCs w:val="24"/>
        </w:rPr>
        <w:lastRenderedPageBreak/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1A07">
        <w:rPr>
          <w:rFonts w:ascii="Times New Roman" w:hAnsi="Times New Roman" w:cs="Times New Roman"/>
          <w:sz w:val="24"/>
          <w:szCs w:val="24"/>
        </w:rPr>
        <w:t xml:space="preserve"> сезонной торговли</w:t>
      </w:r>
      <w:r w:rsidRPr="00B81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 по адресу Ростовская обл</w:t>
      </w:r>
      <w:r w:rsidR="0001741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741B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ул.Гагарина в районе д.46, общей площадью 5,0 кв.м. Целевое назначение: торговля прохладительными напитками.</w:t>
      </w:r>
    </w:p>
    <w:p w:rsidR="006B16C6" w:rsidRDefault="00753EC2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B16C6">
        <w:rPr>
          <w:rFonts w:ascii="Times New Roman" w:hAnsi="Times New Roman" w:cs="Times New Roman"/>
          <w:color w:val="000000"/>
          <w:sz w:val="24"/>
          <w:szCs w:val="24"/>
        </w:rPr>
        <w:t>.1. В соответствии с документацией об открытом аукционе начальная (минимальная) цена торга составляет: 86545,00 руб.</w:t>
      </w:r>
    </w:p>
    <w:p w:rsidR="006B16C6" w:rsidRDefault="00753EC2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B16C6">
        <w:rPr>
          <w:rFonts w:ascii="Times New Roman" w:hAnsi="Times New Roman" w:cs="Times New Roman"/>
          <w:color w:val="000000"/>
          <w:sz w:val="24"/>
          <w:szCs w:val="24"/>
        </w:rPr>
        <w:t>.2. На процедуре проведения аукциона присутствовали представители следующих участников аукциона: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4398"/>
      </w:tblGrid>
      <w:tr w:rsidR="006B16C6" w:rsidTr="00D929B0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6B16C6" w:rsidTr="00D929B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Бизов О.М.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6C6" w:rsidTr="00D929B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347320,Ростовская обл.,</w:t>
            </w:r>
            <w:r w:rsidR="0001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Цимлянский район, ст.Красноярская,104а</w:t>
            </w:r>
          </w:p>
        </w:tc>
      </w:tr>
    </w:tbl>
    <w:p w:rsidR="006B16C6" w:rsidRDefault="00753EC2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B16C6">
        <w:rPr>
          <w:rFonts w:ascii="Times New Roman" w:hAnsi="Times New Roman" w:cs="Times New Roman"/>
          <w:color w:val="000000"/>
          <w:sz w:val="24"/>
          <w:szCs w:val="24"/>
        </w:rPr>
        <w:t xml:space="preserve">.3. Победителем открытого аукциона по лоту №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D929B0">
        <w:rPr>
          <w:rFonts w:ascii="Times New Roman" w:hAnsi="Times New Roman" w:cs="Times New Roman"/>
          <w:color w:val="000000"/>
          <w:sz w:val="24"/>
          <w:szCs w:val="24"/>
        </w:rPr>
        <w:t xml:space="preserve"> признан участник 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530"/>
      </w:tblGrid>
      <w:tr w:rsidR="006B16C6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Бизов О.М.</w:t>
            </w:r>
          </w:p>
        </w:tc>
      </w:tr>
      <w:tr w:rsidR="006B16C6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347350, Ростовская область, Волгодонской район, ст. Романовская, ул. Смолякова, д. 63</w:t>
            </w:r>
          </w:p>
        </w:tc>
      </w:tr>
      <w:tr w:rsidR="006B16C6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D929B0" w:rsidP="00D9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86545,00 руб.</w:t>
            </w:r>
          </w:p>
        </w:tc>
      </w:tr>
    </w:tbl>
    <w:p w:rsidR="006B16C6" w:rsidRDefault="006B16C6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Предпоследнее предложение о цене договора предложено: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530"/>
      </w:tblGrid>
      <w:tr w:rsidR="006B16C6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16C6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16C6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6C6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929B0" w:rsidRDefault="00753EC2" w:rsidP="00D92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B16C6">
        <w:rPr>
          <w:rFonts w:ascii="Times New Roman" w:hAnsi="Times New Roman" w:cs="Times New Roman"/>
          <w:color w:val="000000"/>
          <w:sz w:val="24"/>
          <w:szCs w:val="24"/>
        </w:rPr>
        <w:t>.4. Решение комиссии: Признать Участника №</w:t>
      </w:r>
      <w:r w:rsidR="00D929B0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6B16C6">
        <w:rPr>
          <w:rFonts w:ascii="Times New Roman" w:hAnsi="Times New Roman" w:cs="Times New Roman"/>
          <w:color w:val="000000"/>
          <w:sz w:val="24"/>
          <w:szCs w:val="24"/>
        </w:rPr>
        <w:t>победителем аукциона по лоту №</w:t>
      </w:r>
      <w:r w:rsidR="001A1B3B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6B16C6">
        <w:rPr>
          <w:rFonts w:ascii="Times New Roman" w:hAnsi="Times New Roman" w:cs="Times New Roman"/>
          <w:color w:val="000000"/>
          <w:sz w:val="24"/>
          <w:szCs w:val="24"/>
        </w:rPr>
        <w:t xml:space="preserve"> по цене приобретенного права </w:t>
      </w:r>
      <w:r w:rsidR="00D929B0">
        <w:rPr>
          <w:rFonts w:ascii="Times New Roman" w:hAnsi="Times New Roman" w:cs="Times New Roman"/>
          <w:color w:val="000000"/>
          <w:sz w:val="24"/>
          <w:szCs w:val="24"/>
        </w:rPr>
        <w:t>86545,00 руб.</w:t>
      </w:r>
      <w:r w:rsidR="0001741B">
        <w:rPr>
          <w:rFonts w:ascii="Times New Roman" w:hAnsi="Times New Roman" w:cs="Times New Roman"/>
          <w:color w:val="000000"/>
          <w:sz w:val="24"/>
          <w:szCs w:val="24"/>
        </w:rPr>
        <w:t>, заключить договор.</w:t>
      </w:r>
    </w:p>
    <w:p w:rsidR="00E8369D" w:rsidRDefault="00E8369D" w:rsidP="00B1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38</w:t>
      </w:r>
    </w:p>
    <w:p w:rsidR="00E8369D" w:rsidRDefault="00E8369D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B81A07">
        <w:rPr>
          <w:rFonts w:ascii="Times New Roman" w:hAnsi="Times New Roman" w:cs="Times New Roman"/>
          <w:color w:val="000000"/>
          <w:sz w:val="24"/>
          <w:szCs w:val="24"/>
        </w:rPr>
        <w:t>Предмет аукциона: П</w:t>
      </w:r>
      <w:r w:rsidRPr="00B81A07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1A07">
        <w:rPr>
          <w:rFonts w:ascii="Times New Roman" w:hAnsi="Times New Roman" w:cs="Times New Roman"/>
          <w:sz w:val="24"/>
          <w:szCs w:val="24"/>
        </w:rPr>
        <w:t xml:space="preserve"> сезонной торговли</w:t>
      </w:r>
      <w:r w:rsidRPr="00B81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 по адресу Ростовская обл</w:t>
      </w:r>
      <w:r w:rsidR="00D929B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1741B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Волгодонск, ул.</w:t>
      </w:r>
      <w:r w:rsidR="00017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 в районе д.45, общей площадью 5,0 кв.м. Целевое назначение: торговля прохладительными напитками</w:t>
      </w:r>
      <w:r w:rsidR="00D929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369D" w:rsidRDefault="00E8369D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В соответствии с документацией об открытом аукционе начальная (минимальная) цена торга составляет: 7382,00 руб.</w:t>
      </w:r>
    </w:p>
    <w:p w:rsidR="00E8369D" w:rsidRDefault="00E8369D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На процедуре проведения аукциона присутствовали представители следующих участников аукциона: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4398"/>
      </w:tblGrid>
      <w:tr w:rsidR="00E8369D" w:rsidTr="00D929B0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E8369D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E8369D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E8369D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E8369D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E8369D" w:rsidTr="00D929B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E8369D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E8369D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E8369D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Бизов О.М.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347350, Ростовская область, Волгодонской район, ст. Романовская, ул. Смолякова, д. 63</w:t>
            </w:r>
          </w:p>
        </w:tc>
      </w:tr>
      <w:tr w:rsidR="00E8369D" w:rsidTr="00D929B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E8369D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E8369D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E8369D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E8369D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347320,Ростовская обл.,</w:t>
            </w:r>
            <w:r w:rsidR="0001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Цимлянский район, ст.Красноярская,104а</w:t>
            </w:r>
          </w:p>
        </w:tc>
      </w:tr>
    </w:tbl>
    <w:p w:rsidR="00E8369D" w:rsidRDefault="00E8369D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 Победителем открытого аукцион</w:t>
      </w:r>
      <w:r w:rsidR="00D929B0">
        <w:rPr>
          <w:rFonts w:ascii="Times New Roman" w:hAnsi="Times New Roman" w:cs="Times New Roman"/>
          <w:color w:val="000000"/>
          <w:sz w:val="24"/>
          <w:szCs w:val="24"/>
        </w:rPr>
        <w:t>а по лоту № 38 признан участник 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530"/>
      </w:tblGrid>
      <w:tr w:rsidR="00E8369D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E8369D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</w:tr>
      <w:tr w:rsidR="00E8369D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E8369D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347320,Ростовская обл.,</w:t>
            </w:r>
            <w:r w:rsidR="0001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Цимлянский район, ст.Красноярская,104а</w:t>
            </w:r>
          </w:p>
        </w:tc>
      </w:tr>
      <w:tr w:rsidR="00E8369D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E8369D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7382,00 руб.</w:t>
            </w:r>
          </w:p>
        </w:tc>
      </w:tr>
    </w:tbl>
    <w:p w:rsidR="00E8369D" w:rsidRDefault="00E8369D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Предпоследнее предложение о цене договора предложено: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530"/>
      </w:tblGrid>
      <w:tr w:rsidR="00E8369D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E8369D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8369D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E8369D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8369D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E8369D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69D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8369D" w:rsidRDefault="00E8369D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 Решение комиссии: Признать Участника №</w:t>
      </w:r>
      <w:r w:rsidR="00D929B0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победителем аукциона по лоту №</w:t>
      </w:r>
      <w:r w:rsidR="001A1B3B">
        <w:rPr>
          <w:rFonts w:ascii="Times New Roman" w:hAnsi="Times New Roman" w:cs="Times New Roman"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цене приобретенного права </w:t>
      </w:r>
      <w:r w:rsidR="00D929B0">
        <w:rPr>
          <w:rFonts w:ascii="Times New Roman" w:hAnsi="Times New Roman" w:cs="Times New Roman"/>
          <w:color w:val="000000"/>
          <w:sz w:val="24"/>
          <w:szCs w:val="24"/>
        </w:rPr>
        <w:t>7382,00 руб.</w:t>
      </w:r>
      <w:r w:rsidR="000174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741B" w:rsidRPr="00017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741B">
        <w:rPr>
          <w:rFonts w:ascii="Times New Roman" w:hAnsi="Times New Roman" w:cs="Times New Roman"/>
          <w:color w:val="000000"/>
          <w:sz w:val="24"/>
          <w:szCs w:val="24"/>
        </w:rPr>
        <w:t>заключить договор.</w:t>
      </w:r>
    </w:p>
    <w:p w:rsidR="001D58F6" w:rsidRDefault="001D58F6" w:rsidP="00B1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46</w:t>
      </w:r>
    </w:p>
    <w:p w:rsidR="001D58F6" w:rsidRDefault="001D58F6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r w:rsidRPr="00B81A07">
        <w:rPr>
          <w:rFonts w:ascii="Times New Roman" w:hAnsi="Times New Roman" w:cs="Times New Roman"/>
          <w:color w:val="000000"/>
          <w:sz w:val="24"/>
          <w:szCs w:val="24"/>
        </w:rPr>
        <w:t>Предмет аукциона: П</w:t>
      </w:r>
      <w:r w:rsidRPr="00B81A07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1A07">
        <w:rPr>
          <w:rFonts w:ascii="Times New Roman" w:hAnsi="Times New Roman" w:cs="Times New Roman"/>
          <w:sz w:val="24"/>
          <w:szCs w:val="24"/>
        </w:rPr>
        <w:t xml:space="preserve"> сезонной торговли</w:t>
      </w:r>
      <w:r w:rsidRPr="00B81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 по адресу Ростовская обл</w:t>
      </w:r>
      <w:r w:rsidR="00D929B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741B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</w:t>
      </w:r>
      <w:r w:rsidR="00D92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Бетонная вторая в районе поста ГАИ, общей площадью 5,0 кв.м. Целевое назначение: торговля прохладительными напитками</w:t>
      </w:r>
      <w:r w:rsidR="00D929B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58F6" w:rsidRDefault="001D58F6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В соответствии с документацией об открытом аукционе начальная (минимальная) цена торга составляет: 7382,00 руб.</w:t>
      </w:r>
    </w:p>
    <w:p w:rsidR="001D58F6" w:rsidRDefault="001D58F6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 На процедуре проведения аукциона присутствовали представители следующих участников аукциона: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4398"/>
      </w:tblGrid>
      <w:tr w:rsidR="001D58F6" w:rsidTr="00D929B0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1D58F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1D58F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1D58F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1D58F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1D58F6" w:rsidTr="00D929B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1D58F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1D58F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1D58F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Бизов О.М.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347350, Ростовская область, Волгодонской район, ст. Романовская, ул. Смолякова, д. 63</w:t>
            </w:r>
          </w:p>
        </w:tc>
      </w:tr>
      <w:tr w:rsidR="001D58F6" w:rsidTr="00D929B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1D58F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1D58F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1D58F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1D58F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347320,Ростовская обл.,</w:t>
            </w:r>
            <w:r w:rsidR="0001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Цимлянский район, ст.Красноярская,104а</w:t>
            </w:r>
          </w:p>
        </w:tc>
      </w:tr>
    </w:tbl>
    <w:p w:rsidR="001D58F6" w:rsidRDefault="00DD43CF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D58F6">
        <w:rPr>
          <w:rFonts w:ascii="Times New Roman" w:hAnsi="Times New Roman" w:cs="Times New Roman"/>
          <w:color w:val="000000"/>
          <w:sz w:val="24"/>
          <w:szCs w:val="24"/>
        </w:rPr>
        <w:t xml:space="preserve">.3. Победителем открытого аукциона по лоту № 46 признан участник </w:t>
      </w:r>
      <w:r w:rsidR="00D929B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530"/>
      </w:tblGrid>
      <w:tr w:rsidR="001D58F6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1D58F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</w:tr>
      <w:tr w:rsidR="001D58F6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1D58F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347320,Ростовская обл.,</w:t>
            </w:r>
            <w:r w:rsidR="0001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Цимлянский район, ст.Красноярская,104а</w:t>
            </w:r>
          </w:p>
        </w:tc>
      </w:tr>
      <w:tr w:rsidR="001D58F6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1D58F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7382,00 руб.</w:t>
            </w:r>
          </w:p>
        </w:tc>
      </w:tr>
    </w:tbl>
    <w:p w:rsidR="001D58F6" w:rsidRDefault="001D58F6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Предпоследнее предложение о цене договора предложено: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530"/>
      </w:tblGrid>
      <w:tr w:rsidR="001D58F6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1D58F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58F6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1D58F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58F6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1D58F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8F6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D58F6" w:rsidRDefault="00DD43CF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D58F6">
        <w:rPr>
          <w:rFonts w:ascii="Times New Roman" w:hAnsi="Times New Roman" w:cs="Times New Roman"/>
          <w:color w:val="000000"/>
          <w:sz w:val="24"/>
          <w:szCs w:val="24"/>
        </w:rPr>
        <w:t>.4. Решение комиссии: Признать Участника №</w:t>
      </w:r>
      <w:r w:rsidR="00D929B0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="001D58F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победителем аукциона по лоту №46 по цене приобретенного права </w:t>
      </w:r>
      <w:r w:rsidR="00D929B0">
        <w:rPr>
          <w:rFonts w:ascii="Times New Roman" w:hAnsi="Times New Roman" w:cs="Times New Roman"/>
          <w:color w:val="000000"/>
          <w:sz w:val="24"/>
          <w:szCs w:val="24"/>
        </w:rPr>
        <w:t>7382,00 руб.</w:t>
      </w:r>
      <w:r w:rsidR="000174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741B" w:rsidRPr="00017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741B">
        <w:rPr>
          <w:rFonts w:ascii="Times New Roman" w:hAnsi="Times New Roman" w:cs="Times New Roman"/>
          <w:color w:val="000000"/>
          <w:sz w:val="24"/>
          <w:szCs w:val="24"/>
        </w:rPr>
        <w:t>заключить договор.</w:t>
      </w:r>
    </w:p>
    <w:p w:rsidR="00D929B0" w:rsidRDefault="00D929B0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B11715" w:rsidTr="00874AB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1715" w:rsidRDefault="00B11715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B11715" w:rsidRDefault="00B11715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 Сергей Валентинович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11715" w:rsidRDefault="00B11715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1715" w:rsidRDefault="00B11715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58F6" w:rsidRDefault="00B11715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(подпись)</w:t>
      </w:r>
    </w:p>
    <w:p w:rsidR="006B16C6" w:rsidRDefault="006B16C6" w:rsidP="00B11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6B16C6" w:rsidTr="006B16C6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 Юрий Михайлович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6C6" w:rsidTr="006B16C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B16C6" w:rsidRDefault="006B16C6" w:rsidP="00B11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6B16C6" w:rsidTr="006B16C6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Соломатина Ольга Витальевна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6C6" w:rsidTr="006B16C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B16C6" w:rsidRDefault="006B16C6" w:rsidP="00B11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6B16C6" w:rsidTr="006B16C6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16C6" w:rsidRDefault="00B11715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Гагаткина Елена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6C6" w:rsidTr="006B16C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B16C6" w:rsidRDefault="006B16C6" w:rsidP="00B11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6B16C6" w:rsidTr="006B16C6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16C6" w:rsidRDefault="00B11715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Виктория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6C6" w:rsidTr="006B16C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B16C6" w:rsidRDefault="006B16C6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B16C6" w:rsidRDefault="006B16C6" w:rsidP="00D92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B16C6" w:rsidSect="00AA3C33">
      <w:headerReference w:type="default" r:id="rId7"/>
      <w:pgSz w:w="11905" w:h="16837"/>
      <w:pgMar w:top="567" w:right="709" w:bottom="68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DBE" w:rsidRDefault="00511DBE">
      <w:pPr>
        <w:spacing w:after="0" w:line="240" w:lineRule="auto"/>
      </w:pPr>
      <w:r>
        <w:separator/>
      </w:r>
    </w:p>
  </w:endnote>
  <w:endnote w:type="continuationSeparator" w:id="1">
    <w:p w:rsidR="00511DBE" w:rsidRDefault="0051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DBE" w:rsidRDefault="00511DBE">
      <w:pPr>
        <w:spacing w:after="0" w:line="240" w:lineRule="auto"/>
      </w:pPr>
      <w:r>
        <w:separator/>
      </w:r>
    </w:p>
  </w:footnote>
  <w:footnote w:type="continuationSeparator" w:id="1">
    <w:p w:rsidR="00511DBE" w:rsidRDefault="0051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92507C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92507C" w:rsidRDefault="009250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92507C" w:rsidRDefault="0092507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92507C" w:rsidRDefault="0092507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20B"/>
    <w:rsid w:val="0001741B"/>
    <w:rsid w:val="00137E8F"/>
    <w:rsid w:val="00195408"/>
    <w:rsid w:val="001A1B3B"/>
    <w:rsid w:val="001D58F6"/>
    <w:rsid w:val="001F532B"/>
    <w:rsid w:val="0030720B"/>
    <w:rsid w:val="003C5A16"/>
    <w:rsid w:val="00511DBE"/>
    <w:rsid w:val="005D66B9"/>
    <w:rsid w:val="00600B3F"/>
    <w:rsid w:val="006B0E97"/>
    <w:rsid w:val="006B16C6"/>
    <w:rsid w:val="00753EC2"/>
    <w:rsid w:val="008C6F68"/>
    <w:rsid w:val="0092507C"/>
    <w:rsid w:val="0094006B"/>
    <w:rsid w:val="00A02373"/>
    <w:rsid w:val="00A33DDE"/>
    <w:rsid w:val="00AA3C33"/>
    <w:rsid w:val="00B11715"/>
    <w:rsid w:val="00C87188"/>
    <w:rsid w:val="00D23CDE"/>
    <w:rsid w:val="00D929B0"/>
    <w:rsid w:val="00DD43CF"/>
    <w:rsid w:val="00DF3A3E"/>
    <w:rsid w:val="00E8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6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20B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871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7188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C871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7188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godonskgorod.ru.20.03.20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Ушаков</cp:lastModifiedBy>
  <cp:revision>15</cp:revision>
  <cp:lastPrinted>2014-08-15T10:59:00Z</cp:lastPrinted>
  <dcterms:created xsi:type="dcterms:W3CDTF">2015-04-17T09:34:00Z</dcterms:created>
  <dcterms:modified xsi:type="dcterms:W3CDTF">2015-04-21T12:47:00Z</dcterms:modified>
</cp:coreProperties>
</file>